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ED" w:rsidRDefault="003A7983" w:rsidP="003A7983">
      <w:pPr>
        <w:ind w:left="-851"/>
        <w:jc w:val="center"/>
        <w:rPr>
          <w:b/>
          <w:sz w:val="24"/>
          <w:szCs w:val="24"/>
          <w:lang w:eastAsia="ru-RU"/>
        </w:rPr>
      </w:pPr>
      <w:r>
        <w:rPr>
          <w:b/>
          <w:noProof/>
          <w:sz w:val="24"/>
          <w:szCs w:val="24"/>
          <w:lang w:eastAsia="ru-RU"/>
        </w:rPr>
        <w:drawing>
          <wp:inline distT="0" distB="0" distL="0" distR="0">
            <wp:extent cx="6485493" cy="3168000"/>
            <wp:effectExtent l="19050" t="0" r="0" b="0"/>
            <wp:docPr id="1" name="Рисунок 1" descr="C:\Users\W\Desktop\НОВЫЕ локальные акты\Локальные акты_новые\Изображение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НОВЫЕ локальные акты\Локальные акты_новые\Изображение0008.JPG"/>
                    <pic:cNvPicPr>
                      <a:picLocks noChangeAspect="1" noChangeArrowheads="1"/>
                    </pic:cNvPicPr>
                  </pic:nvPicPr>
                  <pic:blipFill>
                    <a:blip r:embed="rId6"/>
                    <a:srcRect l="2730" t="1952" b="64553"/>
                    <a:stretch>
                      <a:fillRect/>
                    </a:stretch>
                  </pic:blipFill>
                  <pic:spPr bwMode="auto">
                    <a:xfrm>
                      <a:off x="0" y="0"/>
                      <a:ext cx="6485493" cy="3168000"/>
                    </a:xfrm>
                    <a:prstGeom prst="rect">
                      <a:avLst/>
                    </a:prstGeom>
                    <a:noFill/>
                    <a:ln w="9525">
                      <a:noFill/>
                      <a:miter lim="800000"/>
                      <a:headEnd/>
                      <a:tailEnd/>
                    </a:ln>
                  </pic:spPr>
                </pic:pic>
              </a:graphicData>
            </a:graphic>
          </wp:inline>
        </w:drawing>
      </w:r>
    </w:p>
    <w:p w:rsidR="007B22BC" w:rsidRPr="007B22BC" w:rsidRDefault="007B22BC" w:rsidP="00AC29ED">
      <w:pPr>
        <w:spacing w:line="360" w:lineRule="auto"/>
        <w:ind w:left="-426" w:firstLine="426"/>
        <w:jc w:val="center"/>
        <w:rPr>
          <w:b/>
          <w:sz w:val="24"/>
          <w:szCs w:val="24"/>
          <w:lang w:eastAsia="ru-RU"/>
        </w:rPr>
      </w:pPr>
      <w:r>
        <w:rPr>
          <w:b/>
          <w:sz w:val="24"/>
          <w:szCs w:val="24"/>
          <w:lang w:eastAsia="ru-RU"/>
        </w:rPr>
        <w:t>Положение о п</w:t>
      </w:r>
      <w:r w:rsidRPr="007B22BC">
        <w:rPr>
          <w:b/>
          <w:sz w:val="24"/>
          <w:szCs w:val="24"/>
          <w:lang w:eastAsia="ru-RU"/>
        </w:rPr>
        <w:t>равила</w:t>
      </w:r>
      <w:r>
        <w:rPr>
          <w:b/>
          <w:sz w:val="24"/>
          <w:szCs w:val="24"/>
          <w:lang w:eastAsia="ru-RU"/>
        </w:rPr>
        <w:t>х</w:t>
      </w:r>
      <w:r w:rsidRPr="007B22BC">
        <w:rPr>
          <w:b/>
          <w:sz w:val="24"/>
          <w:szCs w:val="24"/>
          <w:lang w:eastAsia="ru-RU"/>
        </w:rPr>
        <w:t xml:space="preserve"> внутреннего трудового распорядка</w:t>
      </w:r>
      <w:r w:rsidRPr="007B22BC">
        <w:rPr>
          <w:b/>
          <w:sz w:val="24"/>
          <w:szCs w:val="24"/>
        </w:rPr>
        <w:t xml:space="preserve"> </w:t>
      </w:r>
      <w:r>
        <w:rPr>
          <w:b/>
          <w:sz w:val="24"/>
          <w:szCs w:val="24"/>
        </w:rPr>
        <w:t xml:space="preserve">                                                                                       </w:t>
      </w:r>
    </w:p>
    <w:p w:rsidR="006024F2" w:rsidRDefault="007B22BC" w:rsidP="00AC29ED">
      <w:pPr>
        <w:spacing w:line="360" w:lineRule="auto"/>
        <w:ind w:left="-426" w:firstLine="603"/>
        <w:jc w:val="both"/>
        <w:rPr>
          <w:bCs/>
          <w:color w:val="000000"/>
          <w:sz w:val="24"/>
          <w:szCs w:val="24"/>
          <w:shd w:val="clear" w:color="auto" w:fill="FFFFFF"/>
          <w:lang w:eastAsia="ru-RU"/>
        </w:rPr>
      </w:pPr>
      <w:r>
        <w:rPr>
          <w:color w:val="000000"/>
          <w:sz w:val="24"/>
          <w:szCs w:val="24"/>
          <w:lang w:eastAsia="ru-RU"/>
        </w:rPr>
        <w:t>Настоящее Положение разработано в</w:t>
      </w:r>
      <w:r w:rsidRPr="007B22BC">
        <w:rPr>
          <w:color w:val="000000"/>
          <w:sz w:val="24"/>
          <w:szCs w:val="24"/>
          <w:lang w:eastAsia="ru-RU"/>
        </w:rPr>
        <w:t xml:space="preserve"> соответствии с пунктом 1 части 3 статьи 28 Федерального закона от 29.12.2012 </w:t>
      </w:r>
      <w:r>
        <w:rPr>
          <w:color w:val="000000"/>
          <w:sz w:val="24"/>
          <w:szCs w:val="24"/>
          <w:lang w:eastAsia="ru-RU"/>
        </w:rPr>
        <w:t xml:space="preserve"> </w:t>
      </w:r>
      <w:r w:rsidRPr="007B22BC">
        <w:rPr>
          <w:color w:val="000000"/>
          <w:sz w:val="24"/>
          <w:szCs w:val="24"/>
          <w:lang w:eastAsia="ru-RU"/>
        </w:rPr>
        <w:t>№273-ФЗ «Об образовании в Российской Федерации»</w:t>
      </w:r>
      <w:r w:rsidR="006024F2">
        <w:rPr>
          <w:color w:val="000000"/>
          <w:sz w:val="24"/>
          <w:szCs w:val="24"/>
          <w:lang w:eastAsia="ru-RU"/>
        </w:rPr>
        <w:t xml:space="preserve">, </w:t>
      </w:r>
      <w:r w:rsidR="005A05BF">
        <w:rPr>
          <w:color w:val="000000"/>
          <w:sz w:val="24"/>
          <w:szCs w:val="24"/>
          <w:lang w:eastAsia="ru-RU"/>
        </w:rPr>
        <w:t xml:space="preserve"> статьями 30, ч.2, 55,</w:t>
      </w:r>
      <w:r w:rsidRPr="007B22BC">
        <w:rPr>
          <w:color w:val="000000"/>
          <w:sz w:val="24"/>
          <w:szCs w:val="24"/>
          <w:lang w:eastAsia="ru-RU"/>
        </w:rPr>
        <w:t xml:space="preserve"> 190</w:t>
      </w:r>
      <w:r w:rsidR="005A05BF">
        <w:rPr>
          <w:color w:val="000000"/>
          <w:sz w:val="24"/>
          <w:szCs w:val="24"/>
          <w:lang w:eastAsia="ru-RU"/>
        </w:rPr>
        <w:t>, 333</w:t>
      </w:r>
      <w:r w:rsidRPr="007B22BC">
        <w:rPr>
          <w:color w:val="000000"/>
          <w:sz w:val="24"/>
          <w:szCs w:val="24"/>
          <w:lang w:eastAsia="ru-RU"/>
        </w:rPr>
        <w:t xml:space="preserve"> Трудового кодекса Российской Федерации</w:t>
      </w:r>
      <w:r w:rsidR="006024F2">
        <w:rPr>
          <w:color w:val="000000"/>
          <w:sz w:val="24"/>
          <w:szCs w:val="24"/>
          <w:lang w:eastAsia="ru-RU"/>
        </w:rPr>
        <w:t xml:space="preserve">, Устава </w:t>
      </w:r>
      <w:bookmarkStart w:id="0" w:name="_Toc364241468"/>
      <w:r w:rsidR="006024F2" w:rsidRPr="00416976">
        <w:rPr>
          <w:sz w:val="24"/>
          <w:szCs w:val="24"/>
        </w:rPr>
        <w:t xml:space="preserve">МБОУ «СОШ №1 с.Октябрьское» </w:t>
      </w:r>
      <w:r w:rsidR="006024F2" w:rsidRPr="007B22BC">
        <w:rPr>
          <w:sz w:val="24"/>
          <w:szCs w:val="24"/>
        </w:rPr>
        <w:t>МО-Пригородный район РСО-Алания</w:t>
      </w:r>
      <w:r w:rsidR="006024F2" w:rsidRPr="007B22BC">
        <w:rPr>
          <w:bCs/>
          <w:color w:val="000000"/>
          <w:sz w:val="24"/>
          <w:szCs w:val="24"/>
          <w:shd w:val="clear" w:color="auto" w:fill="FFFFFF"/>
          <w:lang w:eastAsia="ru-RU"/>
        </w:rPr>
        <w:t xml:space="preserve"> (далее – Учреждение).</w:t>
      </w:r>
    </w:p>
    <w:p w:rsidR="00AC29ED" w:rsidRPr="00AC29ED" w:rsidRDefault="00AC29ED" w:rsidP="00AC29ED">
      <w:pPr>
        <w:pStyle w:val="af0"/>
        <w:spacing w:line="360" w:lineRule="auto"/>
        <w:ind w:left="-426" w:firstLine="426"/>
        <w:jc w:val="both"/>
        <w:rPr>
          <w:i/>
        </w:rPr>
      </w:pPr>
      <w:r w:rsidRPr="00AC29ED">
        <w:rPr>
          <w:b/>
          <w:bCs/>
          <w:i/>
        </w:rPr>
        <w:t>Статья 28. Компетенция, права, обязанности и ответственность образовательной организации</w:t>
      </w:r>
    </w:p>
    <w:p w:rsidR="00AC29ED" w:rsidRPr="00AC29ED" w:rsidRDefault="00AC29ED" w:rsidP="00AC29ED">
      <w:pPr>
        <w:pStyle w:val="af0"/>
        <w:spacing w:line="360" w:lineRule="auto"/>
        <w:ind w:left="-426" w:firstLine="426"/>
        <w:jc w:val="both"/>
        <w:rPr>
          <w:i/>
        </w:rPr>
      </w:pPr>
      <w:r w:rsidRPr="00AC29ED">
        <w:rPr>
          <w:i/>
        </w:rPr>
        <w:t>3. К компетенции образовательной организации в установленной сфере деятельности относятся:</w:t>
      </w:r>
    </w:p>
    <w:p w:rsidR="00AC29ED" w:rsidRPr="00AC29ED" w:rsidRDefault="00AC29ED" w:rsidP="00AC29ED">
      <w:pPr>
        <w:pStyle w:val="af0"/>
        <w:spacing w:line="360" w:lineRule="auto"/>
        <w:ind w:left="-426" w:firstLine="426"/>
        <w:jc w:val="both"/>
        <w:rPr>
          <w:i/>
        </w:rPr>
      </w:pPr>
      <w:r w:rsidRPr="00AC29ED">
        <w:rPr>
          <w: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C29ED" w:rsidRPr="00AC29ED" w:rsidRDefault="00AC29ED" w:rsidP="00AC29ED">
      <w:pPr>
        <w:pStyle w:val="af0"/>
        <w:spacing w:line="360" w:lineRule="auto"/>
        <w:ind w:left="-426" w:firstLine="426"/>
        <w:jc w:val="both"/>
        <w:rPr>
          <w:i/>
        </w:rPr>
      </w:pPr>
      <w:r w:rsidRPr="00AC29ED">
        <w:rPr>
          <w:b/>
          <w:bCs/>
          <w:i/>
        </w:rPr>
        <w:t>Статья 47. Правовой статус педагогических работников. Права и свободы педагогических работников, гарантии их реализации</w:t>
      </w:r>
    </w:p>
    <w:p w:rsidR="00AC29ED" w:rsidRPr="00AC29ED" w:rsidRDefault="00AC29ED" w:rsidP="00AC29ED">
      <w:pPr>
        <w:pStyle w:val="af0"/>
        <w:spacing w:line="360" w:lineRule="auto"/>
        <w:ind w:left="-426" w:firstLine="426"/>
        <w:jc w:val="both"/>
        <w:rPr>
          <w:i/>
        </w:rPr>
      </w:pPr>
      <w:r w:rsidRPr="00AC29ED">
        <w:rPr>
          <w:i/>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w:t>
      </w:r>
      <w:r w:rsidRPr="00AC29ED">
        <w:rPr>
          <w:i/>
        </w:rPr>
        <w:lastRenderedPageBreak/>
        <w:t>исследовательской деятельности в организациях, осуществляющих образовательную деятельность;</w:t>
      </w:r>
    </w:p>
    <w:p w:rsidR="007B22BC" w:rsidRPr="006024F2" w:rsidRDefault="007B22BC" w:rsidP="00AC29ED">
      <w:pPr>
        <w:spacing w:line="360" w:lineRule="auto"/>
        <w:ind w:left="-426" w:firstLine="426"/>
        <w:jc w:val="both"/>
        <w:rPr>
          <w:b/>
          <w:bCs/>
          <w:color w:val="646464"/>
          <w:sz w:val="24"/>
          <w:szCs w:val="24"/>
          <w:shd w:val="clear" w:color="auto" w:fill="FFFFFF"/>
          <w:lang w:eastAsia="ru-RU"/>
        </w:rPr>
      </w:pPr>
      <w:r w:rsidRPr="006024F2">
        <w:rPr>
          <w:b/>
          <w:bCs/>
          <w:color w:val="000000"/>
          <w:sz w:val="24"/>
          <w:szCs w:val="24"/>
          <w:shd w:val="clear" w:color="auto" w:fill="FFFFFF"/>
          <w:lang w:eastAsia="ru-RU"/>
        </w:rPr>
        <w:t>1.</w:t>
      </w:r>
      <w:r w:rsidRPr="006024F2">
        <w:rPr>
          <w:b/>
          <w:bCs/>
          <w:color w:val="000000"/>
          <w:sz w:val="24"/>
          <w:szCs w:val="24"/>
          <w:lang w:eastAsia="ru-RU"/>
        </w:rPr>
        <w:t> </w:t>
      </w:r>
      <w:r w:rsidRPr="006024F2">
        <w:rPr>
          <w:b/>
          <w:bCs/>
          <w:color w:val="000000"/>
          <w:sz w:val="24"/>
          <w:szCs w:val="24"/>
          <w:shd w:val="clear" w:color="auto" w:fill="FFFFFF"/>
          <w:lang w:eastAsia="ru-RU"/>
        </w:rPr>
        <w:t>Общие положения</w:t>
      </w:r>
      <w:bookmarkEnd w:id="0"/>
    </w:p>
    <w:p w:rsidR="007B22BC" w:rsidRPr="007B22BC" w:rsidRDefault="007B22BC" w:rsidP="00AC29ED">
      <w:pPr>
        <w:spacing w:line="360" w:lineRule="auto"/>
        <w:ind w:left="-426" w:firstLine="603"/>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w:t>
      </w:r>
      <w:r>
        <w:rPr>
          <w:bCs/>
          <w:color w:val="000000"/>
          <w:sz w:val="24"/>
          <w:szCs w:val="24"/>
          <w:shd w:val="clear" w:color="auto" w:fill="FFFFFF"/>
          <w:lang w:eastAsia="ru-RU"/>
        </w:rPr>
        <w:t xml:space="preserve">в </w:t>
      </w:r>
      <w:r w:rsidRPr="00416976">
        <w:rPr>
          <w:sz w:val="24"/>
          <w:szCs w:val="24"/>
        </w:rPr>
        <w:t xml:space="preserve">МБОУ «СОШ №1 с.Октябрьское» </w:t>
      </w:r>
      <w:r w:rsidRPr="007B22BC">
        <w:rPr>
          <w:sz w:val="24"/>
          <w:szCs w:val="24"/>
        </w:rPr>
        <w:t>МО-Пригородный район РСО-Алания</w:t>
      </w:r>
      <w:r w:rsidRPr="007B22BC">
        <w:rPr>
          <w:bCs/>
          <w:color w:val="000000"/>
          <w:sz w:val="24"/>
          <w:szCs w:val="24"/>
          <w:shd w:val="clear" w:color="auto" w:fill="FFFFFF"/>
          <w:lang w:eastAsia="ru-RU"/>
        </w:rPr>
        <w:t xml:space="preserve"> (далее – Учреждение).</w:t>
      </w:r>
    </w:p>
    <w:p w:rsidR="007B22BC" w:rsidRPr="00416976" w:rsidRDefault="007B22BC" w:rsidP="00AC29ED">
      <w:pPr>
        <w:spacing w:line="360" w:lineRule="auto"/>
        <w:ind w:left="-426" w:firstLine="426"/>
        <w:rPr>
          <w:sz w:val="24"/>
          <w:szCs w:val="24"/>
        </w:rPr>
      </w:pPr>
      <w:r w:rsidRPr="007B22BC">
        <w:rPr>
          <w:bCs/>
          <w:color w:val="000000"/>
          <w:sz w:val="24"/>
          <w:szCs w:val="24"/>
          <w:shd w:val="clear" w:color="auto" w:fill="FFFFFF"/>
          <w:lang w:eastAsia="ru-RU"/>
        </w:rPr>
        <w:t xml:space="preserve">В трудовых отношениях с работником Учреждения работодателем является Учреждение в лице директора </w:t>
      </w:r>
      <w:bookmarkStart w:id="1" w:name="_Toc364241469"/>
      <w:r w:rsidR="00606508">
        <w:rPr>
          <w:sz w:val="24"/>
          <w:szCs w:val="24"/>
        </w:rPr>
        <w:t>МБОУ СОШ №1 с.Октябрьское.</w:t>
      </w:r>
      <w:r w:rsidRPr="00416976">
        <w:rPr>
          <w:sz w:val="24"/>
          <w:szCs w:val="24"/>
        </w:rPr>
        <w:t xml:space="preserve"> </w:t>
      </w:r>
    </w:p>
    <w:p w:rsidR="007B22BC" w:rsidRPr="006024F2" w:rsidRDefault="007B22BC" w:rsidP="00AC29ED">
      <w:pPr>
        <w:spacing w:line="360" w:lineRule="auto"/>
        <w:ind w:left="-426" w:firstLine="426"/>
        <w:jc w:val="both"/>
        <w:rPr>
          <w:b/>
          <w:bCs/>
          <w:color w:val="646464"/>
          <w:sz w:val="24"/>
          <w:szCs w:val="24"/>
          <w:shd w:val="clear" w:color="auto" w:fill="FFFFFF"/>
          <w:lang w:eastAsia="ru-RU"/>
        </w:rPr>
      </w:pPr>
      <w:r w:rsidRPr="006024F2">
        <w:rPr>
          <w:b/>
          <w:bCs/>
          <w:color w:val="000000"/>
          <w:sz w:val="24"/>
          <w:szCs w:val="24"/>
          <w:shd w:val="clear" w:color="auto" w:fill="FFFFFF"/>
          <w:lang w:eastAsia="ru-RU"/>
        </w:rPr>
        <w:t>2.</w:t>
      </w:r>
      <w:r w:rsidRPr="006024F2">
        <w:rPr>
          <w:b/>
          <w:bCs/>
          <w:color w:val="000000"/>
          <w:sz w:val="24"/>
          <w:szCs w:val="24"/>
          <w:lang w:eastAsia="ru-RU"/>
        </w:rPr>
        <w:t> </w:t>
      </w:r>
      <w:r w:rsidRPr="006024F2">
        <w:rPr>
          <w:b/>
          <w:bCs/>
          <w:color w:val="000000"/>
          <w:sz w:val="24"/>
          <w:szCs w:val="24"/>
          <w:shd w:val="clear" w:color="auto" w:fill="FFFFFF"/>
          <w:lang w:eastAsia="ru-RU"/>
        </w:rPr>
        <w:t>Порядок приема и увольнения работников</w:t>
      </w:r>
      <w:bookmarkEnd w:id="1"/>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2.1. Прием на работу в Учреждение осуществляется на основании трудового договора.</w:t>
      </w:r>
      <w:r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2.2. При заключении трудового договора лицо, поступающее на работу, предъявляет работодателю:</w:t>
      </w:r>
      <w:r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 паспорт или иной документ, удостоверяющий личность;</w:t>
      </w:r>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 страховое свидетельство государственного пенсионного страхования;</w:t>
      </w:r>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 документы воинского учета – для военнообязанных и лиц, подлежащих призыву на военную службу;</w:t>
      </w:r>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B22BC" w:rsidRPr="007B22BC" w:rsidRDefault="007B22BC" w:rsidP="00AC29ED">
      <w:pPr>
        <w:spacing w:line="360" w:lineRule="auto"/>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 личная медицинская книжка.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2.6. К педагогической деятельности не допускаются лица:</w:t>
      </w:r>
      <w:r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лишённые права заниматься педагогической деятельностью в соответствии с вступившим в законную силу приговором суда;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имеющие неснятую или непогашенную судимость за умышленные тяжкие и особо тяжкие преступления;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признанные недееспособными в установленном федеральным законом порядке;</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w:t>
      </w:r>
      <w:r w:rsidRPr="007B22BC">
        <w:rPr>
          <w:bCs/>
          <w:color w:val="000000"/>
          <w:sz w:val="24"/>
          <w:szCs w:val="24"/>
          <w:shd w:val="clear" w:color="auto" w:fill="FFFFFF"/>
          <w:lang w:eastAsia="ru-RU"/>
        </w:rPr>
        <w:lastRenderedPageBreak/>
        <w:t>нравственности, основ конституционного строя и безопасности государства, а также против общественной безопасности.</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Организацию указанной работы осуществляет специалист по кадрам Учреждения, который также знакомит работника: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 поручаемой работой, условиями и оплатой труда, правами и обязанностями, определенными его должностной инструкцией;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 инструкциями по технике безопасности, охране труда, производственной санитарии, гигиене труда, противопожарной безопасности;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 порядком обеспечения конфиденциальности информации и средствами ее защиты.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2.13. Прекращение трудового договора может иметь место только по основаниям, предусмотренным Трудовым кодексом Российской Федерации, а именно:</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соглашение сторон;</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расторжение трудового договора по инициативе работника;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расторжение трудового договора по инициативе работодателя;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продолжения работы в связи с изменением определенных сторонами условий трудового договора;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перевода на работу в другую местность вместе с работодателем;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обстоятельства, не зависящие от воли сторон;</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Дополнительными основаниями прекращения трудового договора с педагогическим работником Учреждения являются: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повторное в течение одного года грубое нарушение Устава Учреждения;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2.14. Работник имеет право расторгнуть трудовой договор, предупредив об этом работодателя в письменной форме не позднее</w:t>
      </w:r>
      <w:r w:rsidR="00561BA2">
        <w:rPr>
          <w:bCs/>
          <w:color w:val="000000"/>
          <w:sz w:val="24"/>
          <w:szCs w:val="24"/>
          <w:shd w:val="clear" w:color="auto" w:fill="FFFFFF"/>
          <w:lang w:eastAsia="ru-RU"/>
        </w:rPr>
        <w:t>,</w:t>
      </w:r>
      <w:r w:rsidRPr="007B22BC">
        <w:rPr>
          <w:bCs/>
          <w:color w:val="000000"/>
          <w:sz w:val="24"/>
          <w:szCs w:val="24"/>
          <w:shd w:val="clear" w:color="auto" w:fill="FFFFFF"/>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2.15. По соглашению между работником и работодателем трудовой договор может быть расторгнут и до истечения срока предупреждения об увольнении.</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2.18. Трудовой договор, заключенный на время выполнения определенной работы, прекращается по завершении этой работы.</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2.19. Трудовой договор, заключенный на время исполнения обязанностей отсутствующего работника, прекращается с выходом этого работника на работу.</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2.21. Прекращение трудового договора оформляется приказом работодателя.</w:t>
      </w:r>
      <w:r w:rsidR="00561BA2" w:rsidRPr="007B22BC">
        <w:rPr>
          <w:bCs/>
          <w:color w:val="646464"/>
          <w:sz w:val="24"/>
          <w:szCs w:val="24"/>
          <w:shd w:val="clear" w:color="auto" w:fill="FFFFFF"/>
          <w:lang w:eastAsia="ru-RU"/>
        </w:rPr>
        <w:t xml:space="preserve"> </w:t>
      </w:r>
    </w:p>
    <w:p w:rsidR="007B22BC" w:rsidRPr="006024F2" w:rsidRDefault="007B22BC" w:rsidP="00AC29ED">
      <w:pPr>
        <w:spacing w:line="360" w:lineRule="auto"/>
        <w:ind w:left="-426" w:firstLine="426"/>
        <w:jc w:val="both"/>
        <w:rPr>
          <w:b/>
          <w:bCs/>
          <w:color w:val="646464"/>
          <w:sz w:val="24"/>
          <w:szCs w:val="24"/>
          <w:shd w:val="clear" w:color="auto" w:fill="FFFFFF"/>
          <w:lang w:eastAsia="ru-RU"/>
        </w:rPr>
      </w:pPr>
      <w:bookmarkStart w:id="2" w:name="_Toc364241470"/>
      <w:r w:rsidRPr="006024F2">
        <w:rPr>
          <w:b/>
          <w:bCs/>
          <w:color w:val="000000"/>
          <w:sz w:val="24"/>
          <w:szCs w:val="24"/>
          <w:shd w:val="clear" w:color="auto" w:fill="FFFFFF"/>
          <w:lang w:eastAsia="ru-RU"/>
        </w:rPr>
        <w:t>3.</w:t>
      </w:r>
      <w:r w:rsidRPr="006024F2">
        <w:rPr>
          <w:b/>
          <w:bCs/>
          <w:color w:val="000000"/>
          <w:sz w:val="24"/>
          <w:szCs w:val="24"/>
          <w:lang w:eastAsia="ru-RU"/>
        </w:rPr>
        <w:t> </w:t>
      </w:r>
      <w:r w:rsidRPr="006024F2">
        <w:rPr>
          <w:b/>
          <w:bCs/>
          <w:color w:val="000000"/>
          <w:sz w:val="24"/>
          <w:szCs w:val="24"/>
          <w:shd w:val="clear" w:color="auto" w:fill="FFFFFF"/>
          <w:lang w:eastAsia="ru-RU"/>
        </w:rPr>
        <w:t>Основные права и обязанности работников Учреждения</w:t>
      </w:r>
      <w:bookmarkEnd w:id="2"/>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3.1. Работники Учреждения имеют право на:</w:t>
      </w:r>
      <w:r w:rsidR="00561BA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предоставление работы, обусловленной трудовым договором;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рабочее место, соответствующее государственным нормативным требованиям охраны труда и условиям, предусмотренным трудовым договором;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полную достоверную информацию об условиях труда и требованиях охраны труда на рабочем месте;</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участие в управлении Учреждением в предусмотренных Трудовым</w:t>
      </w:r>
      <w:r w:rsidRPr="007B22BC">
        <w:rPr>
          <w:bCs/>
          <w:color w:val="000000"/>
          <w:sz w:val="24"/>
          <w:szCs w:val="24"/>
          <w:lang w:eastAsia="ru-RU"/>
        </w:rPr>
        <w:t> </w:t>
      </w:r>
      <w:hyperlink r:id="rId7" w:history="1">
        <w:r w:rsidRPr="00561BA2">
          <w:rPr>
            <w:bCs/>
            <w:sz w:val="24"/>
            <w:szCs w:val="24"/>
            <w:lang w:eastAsia="ru-RU"/>
          </w:rPr>
          <w:t>кодексом</w:t>
        </w:r>
      </w:hyperlink>
      <w:r w:rsidRPr="007B22BC">
        <w:rPr>
          <w:bCs/>
          <w:color w:val="000000"/>
          <w:sz w:val="24"/>
          <w:szCs w:val="24"/>
          <w:lang w:eastAsia="ru-RU"/>
        </w:rPr>
        <w:t> </w:t>
      </w:r>
      <w:r w:rsidRPr="007B22BC">
        <w:rPr>
          <w:bCs/>
          <w:color w:val="000000"/>
          <w:sz w:val="24"/>
          <w:szCs w:val="24"/>
          <w:shd w:val="clear" w:color="auto" w:fill="FFFFFF"/>
          <w:lang w:eastAsia="ru-RU"/>
        </w:rPr>
        <w:t>Российской Федерации, Федеральным законом «Об образовании в Российской Федерации», иными федеральными законами формах;</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защиту своих трудовых прав, свобод и законных интересов всеми не запрещенными законом способами;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xml:space="preserve">- разрешение индивидуальных и коллективных трудовых споров, включая право на забастовку, в порядке, установленном </w:t>
      </w:r>
      <w:r w:rsidR="00BF197E" w:rsidRPr="007B22BC">
        <w:rPr>
          <w:bCs/>
          <w:color w:val="000000"/>
          <w:sz w:val="24"/>
          <w:szCs w:val="24"/>
          <w:shd w:val="clear" w:color="auto" w:fill="FFFFFF"/>
          <w:lang w:eastAsia="ru-RU"/>
        </w:rPr>
        <w:t>Трудовым</w:t>
      </w:r>
      <w:r w:rsidR="00BF197E" w:rsidRPr="007B22BC">
        <w:rPr>
          <w:bCs/>
          <w:color w:val="000000"/>
          <w:sz w:val="24"/>
          <w:szCs w:val="24"/>
          <w:lang w:eastAsia="ru-RU"/>
        </w:rPr>
        <w:t> </w:t>
      </w:r>
      <w:hyperlink r:id="rId8" w:history="1">
        <w:r w:rsidR="00BF197E" w:rsidRPr="00561BA2">
          <w:rPr>
            <w:bCs/>
            <w:sz w:val="24"/>
            <w:szCs w:val="24"/>
            <w:lang w:eastAsia="ru-RU"/>
          </w:rPr>
          <w:t>кодексом</w:t>
        </w:r>
      </w:hyperlink>
      <w:r w:rsidRPr="007B22BC">
        <w:rPr>
          <w:bCs/>
          <w:color w:val="000000"/>
          <w:sz w:val="24"/>
          <w:szCs w:val="24"/>
          <w:lang w:eastAsia="ru-RU"/>
        </w:rPr>
        <w:t> </w:t>
      </w:r>
      <w:r w:rsidRPr="007B22BC">
        <w:rPr>
          <w:bCs/>
          <w:color w:val="000000"/>
          <w:sz w:val="24"/>
          <w:szCs w:val="24"/>
          <w:shd w:val="clear" w:color="auto" w:fill="FFFFFF"/>
          <w:lang w:eastAsia="ru-RU"/>
        </w:rPr>
        <w:t>Российской Федерации, иными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 возмещение вреда, причиненного в связи с исполнением трудовых обязанностей, и компенсацию морального вреда в порядке, установленном </w:t>
      </w:r>
      <w:r w:rsidR="00BF197E" w:rsidRPr="007B22BC">
        <w:rPr>
          <w:bCs/>
          <w:color w:val="000000"/>
          <w:sz w:val="24"/>
          <w:szCs w:val="24"/>
          <w:shd w:val="clear" w:color="auto" w:fill="FFFFFF"/>
          <w:lang w:eastAsia="ru-RU"/>
        </w:rPr>
        <w:t>Трудовым</w:t>
      </w:r>
      <w:r w:rsidR="00BF197E" w:rsidRPr="007B22BC">
        <w:rPr>
          <w:bCs/>
          <w:color w:val="000000"/>
          <w:sz w:val="24"/>
          <w:szCs w:val="24"/>
          <w:lang w:eastAsia="ru-RU"/>
        </w:rPr>
        <w:t> </w:t>
      </w:r>
      <w:hyperlink r:id="rId9" w:history="1">
        <w:r w:rsidR="00BF197E" w:rsidRPr="00561BA2">
          <w:rPr>
            <w:bCs/>
            <w:sz w:val="24"/>
            <w:szCs w:val="24"/>
            <w:lang w:eastAsia="ru-RU"/>
          </w:rPr>
          <w:t>кодексом</w:t>
        </w:r>
      </w:hyperlink>
      <w:r w:rsidRPr="007B22BC">
        <w:rPr>
          <w:bCs/>
          <w:color w:val="000000"/>
          <w:sz w:val="24"/>
          <w:szCs w:val="24"/>
          <w:lang w:eastAsia="ru-RU"/>
        </w:rPr>
        <w:t> </w:t>
      </w:r>
      <w:r w:rsidRPr="007B22BC">
        <w:rPr>
          <w:bCs/>
          <w:color w:val="000000"/>
          <w:sz w:val="24"/>
          <w:szCs w:val="24"/>
          <w:shd w:val="clear" w:color="auto" w:fill="FFFFFF"/>
          <w:lang w:eastAsia="ru-RU"/>
        </w:rPr>
        <w:t>Российской Федерации, иными федеральными</w:t>
      </w:r>
      <w:r w:rsidRPr="007B22BC">
        <w:rPr>
          <w:bCs/>
          <w:color w:val="000000"/>
          <w:sz w:val="24"/>
          <w:szCs w:val="24"/>
          <w:lang w:eastAsia="ru-RU"/>
        </w:rPr>
        <w:t> </w:t>
      </w:r>
      <w:hyperlink r:id="rId10" w:history="1">
        <w:r w:rsidRPr="00BF197E">
          <w:rPr>
            <w:bCs/>
            <w:sz w:val="24"/>
            <w:szCs w:val="24"/>
            <w:lang w:eastAsia="ru-RU"/>
          </w:rPr>
          <w:t>законами</w:t>
        </w:r>
      </w:hyperlink>
      <w:r w:rsidRPr="007B22BC">
        <w:rPr>
          <w:bCs/>
          <w:color w:val="000000"/>
          <w:sz w:val="24"/>
          <w:szCs w:val="24"/>
          <w:shd w:val="clear" w:color="auto" w:fill="FFFFFF"/>
          <w:lang w:eastAsia="ru-RU"/>
        </w:rPr>
        <w:t>;</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обязательное социальное страхование в случаях, предусмотренных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3.2. Педагогические работники Учреждения пользуются следующими академическими правами и свободами:</w:t>
      </w:r>
      <w:r w:rsidR="00BF197E"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свобода преподавания, свободное выражение своего мнения, свобода от вмешательства в профессиональную деятельность;</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 свобода выбора и использования педагогически обоснованных форм, средств, методов обучения и воспитания;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10) право на обращение в комиссию по урегулированию споров между участниками образовательных отношений;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02.09.2013 № 275-у.</w:t>
      </w:r>
      <w:r w:rsidR="00BF197E"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3.4. Педагогические работники Учреждения имеют следующие трудовые права и социальные гарантии:</w:t>
      </w:r>
      <w:r w:rsidR="00BF197E"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право на сокращенную продолжительность рабочего времени;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 право на досрочное назначение трудовой пенсии по старости в порядке, установленном законодательством Российской Федерации;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xml:space="preserve">7) иные трудовые права, меры социальной поддержки, установленные федеральными законами и законодательными актами </w:t>
      </w:r>
      <w:r w:rsidR="00455930">
        <w:rPr>
          <w:bCs/>
          <w:color w:val="000000"/>
          <w:sz w:val="24"/>
          <w:szCs w:val="24"/>
          <w:shd w:val="clear" w:color="auto" w:fill="FFFFFF"/>
          <w:lang w:eastAsia="ru-RU"/>
        </w:rPr>
        <w:t>РСО-Алания</w:t>
      </w:r>
      <w:r w:rsidRPr="007B22BC">
        <w:rPr>
          <w:bCs/>
          <w:color w:val="000000"/>
          <w:sz w:val="24"/>
          <w:szCs w:val="24"/>
          <w:shd w:val="clear" w:color="auto" w:fill="FFFFFF"/>
          <w:lang w:eastAsia="ru-RU"/>
        </w:rPr>
        <w:t>.</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w:t>
      </w:r>
      <w:r w:rsidR="00455930">
        <w:rPr>
          <w:bCs/>
          <w:color w:val="000000"/>
          <w:sz w:val="24"/>
          <w:szCs w:val="24"/>
          <w:shd w:val="clear" w:color="auto" w:fill="FFFFFF"/>
          <w:lang w:eastAsia="ru-RU"/>
        </w:rPr>
        <w:t>РСО-Алания, а также</w:t>
      </w:r>
      <w:r w:rsidR="00455930" w:rsidRPr="007B22BC">
        <w:rPr>
          <w:bCs/>
          <w:color w:val="000000"/>
          <w:sz w:val="24"/>
          <w:szCs w:val="24"/>
          <w:shd w:val="clear" w:color="auto" w:fill="FFFFFF"/>
          <w:lang w:eastAsia="ru-RU"/>
        </w:rPr>
        <w:t xml:space="preserve"> </w:t>
      </w:r>
      <w:r w:rsidRPr="007B22BC">
        <w:rPr>
          <w:bCs/>
          <w:color w:val="000000"/>
          <w:sz w:val="24"/>
          <w:szCs w:val="24"/>
          <w:shd w:val="clear" w:color="auto" w:fill="FFFFFF"/>
          <w:lang w:eastAsia="ru-RU"/>
        </w:rPr>
        <w:t xml:space="preserve">за счет </w:t>
      </w:r>
      <w:r w:rsidR="00455930">
        <w:rPr>
          <w:bCs/>
          <w:color w:val="000000"/>
          <w:sz w:val="24"/>
          <w:szCs w:val="24"/>
          <w:shd w:val="clear" w:color="auto" w:fill="FFFFFF"/>
          <w:lang w:eastAsia="ru-RU"/>
        </w:rPr>
        <w:t>стимулирующей части фонда оплаты труда.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00455930"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3.7. Работники Учреждения обязаны:</w:t>
      </w:r>
      <w:r w:rsidR="00455930"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добросовестно исполнять свои трудовые обязанности, возложенные трудовым договором;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правила внутреннего трудового распорядка Учреждения;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трудовую дисциплину;</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требования по охране труда и обеспечению безопасности труда;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3.8. Педагогические работники Учреждения обязаны:</w:t>
      </w:r>
      <w:r w:rsidR="00455930"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w:t>
      </w:r>
      <w:r w:rsidR="00455930">
        <w:rPr>
          <w:bCs/>
          <w:color w:val="000000"/>
          <w:sz w:val="24"/>
          <w:szCs w:val="24"/>
          <w:shd w:val="clear" w:color="auto" w:fill="FFFFFF"/>
          <w:lang w:eastAsia="ru-RU"/>
        </w:rPr>
        <w:t>ов</w:t>
      </w:r>
      <w:r w:rsidRPr="007B22BC">
        <w:rPr>
          <w:bCs/>
          <w:color w:val="000000"/>
          <w:sz w:val="24"/>
          <w:szCs w:val="24"/>
          <w:shd w:val="clear" w:color="auto" w:fill="FFFFFF"/>
          <w:lang w:eastAsia="ru-RU"/>
        </w:rPr>
        <w:t>, курса, дисциплины (модуля) в соответствии с утвержденной рабочей программой;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 соблюдать правовые, нравственные и этические нормы, следовать требованиям профессиональной этики, утверждённым в Учреждении;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 уважать честь и достоинство обучающихся и других участников образовательных отношений;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 применять педагогически обоснованные и обеспечивающие высокое качество образования формы, методы обучения и воспитания;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 систематически повышать свой профессиональный уровень;</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8) проходить аттестацию на соответствие занимаемой должности в порядке, установленном законодательством об образовании;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9) проходить в установленном законодательством Российской Федерации порядке обучение и проверку знаний и навыков в области охраны труда;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10) соблюдать устав Учреждения, положение о специализированном структурном образовательном подразделении Учреждения.</w:t>
      </w:r>
    </w:p>
    <w:p w:rsidR="007B22BC" w:rsidRPr="006024F2" w:rsidRDefault="007B22BC" w:rsidP="00AC29ED">
      <w:pPr>
        <w:spacing w:line="360" w:lineRule="auto"/>
        <w:ind w:left="-426" w:firstLine="426"/>
        <w:jc w:val="both"/>
        <w:rPr>
          <w:b/>
          <w:bCs/>
          <w:color w:val="646464"/>
          <w:sz w:val="24"/>
          <w:szCs w:val="24"/>
          <w:shd w:val="clear" w:color="auto" w:fill="FFFFFF"/>
          <w:lang w:eastAsia="ru-RU"/>
        </w:rPr>
      </w:pPr>
      <w:bookmarkStart w:id="3" w:name="_Toc364241471"/>
      <w:r w:rsidRPr="006024F2">
        <w:rPr>
          <w:b/>
          <w:bCs/>
          <w:color w:val="000000"/>
          <w:sz w:val="24"/>
          <w:szCs w:val="24"/>
          <w:shd w:val="clear" w:color="auto" w:fill="FFFFFF"/>
          <w:lang w:eastAsia="ru-RU"/>
        </w:rPr>
        <w:t>4.</w:t>
      </w:r>
      <w:r w:rsidRPr="006024F2">
        <w:rPr>
          <w:b/>
          <w:bCs/>
          <w:color w:val="000000"/>
          <w:sz w:val="24"/>
          <w:szCs w:val="24"/>
          <w:lang w:eastAsia="ru-RU"/>
        </w:rPr>
        <w:t> </w:t>
      </w:r>
      <w:r w:rsidRPr="006024F2">
        <w:rPr>
          <w:b/>
          <w:bCs/>
          <w:color w:val="000000"/>
          <w:sz w:val="24"/>
          <w:szCs w:val="24"/>
          <w:shd w:val="clear" w:color="auto" w:fill="FFFFFF"/>
          <w:lang w:eastAsia="ru-RU"/>
        </w:rPr>
        <w:t>Основные права и обязанности работодателя</w:t>
      </w:r>
      <w:bookmarkEnd w:id="3"/>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4.1. Работодатель имеет право:</w:t>
      </w:r>
      <w:r w:rsidR="00455930"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вести коллективные переговоры и заключать коллективные договоры;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поощрять работников за добросовестный эффективный труд;</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принимать локальные нормативные акты.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4.2. Работодатель обязан:</w:t>
      </w:r>
      <w:r w:rsidR="00455930"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предоставлять работникам работу, обусловленную трудовым договором;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обеспечивать безопасность и условия труда, соответствующие государственным нормативным требованиям охраны труда;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обеспечивать работникам равную оплату за труд равной ценности;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обеспечивать бытовые нужды работников, связанные с исполнением ими трудовых обязанностей;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осуществлять обязательное социальное страхование работников в порядке, установленном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B22BC" w:rsidRPr="006024F2" w:rsidRDefault="007B22BC" w:rsidP="00AC29ED">
      <w:pPr>
        <w:spacing w:line="360" w:lineRule="auto"/>
        <w:ind w:left="-426" w:firstLine="426"/>
        <w:jc w:val="both"/>
        <w:rPr>
          <w:b/>
          <w:bCs/>
          <w:color w:val="646464"/>
          <w:sz w:val="24"/>
          <w:szCs w:val="24"/>
          <w:shd w:val="clear" w:color="auto" w:fill="FFFFFF"/>
          <w:lang w:eastAsia="ru-RU"/>
        </w:rPr>
      </w:pPr>
      <w:bookmarkStart w:id="4" w:name="_Toc364241472"/>
      <w:r w:rsidRPr="006024F2">
        <w:rPr>
          <w:b/>
          <w:bCs/>
          <w:color w:val="000000"/>
          <w:sz w:val="24"/>
          <w:szCs w:val="24"/>
          <w:shd w:val="clear" w:color="auto" w:fill="FFFFFF"/>
          <w:lang w:eastAsia="ru-RU"/>
        </w:rPr>
        <w:t>5.</w:t>
      </w:r>
      <w:r w:rsidRPr="006024F2">
        <w:rPr>
          <w:b/>
          <w:bCs/>
          <w:color w:val="000000"/>
          <w:sz w:val="24"/>
          <w:szCs w:val="24"/>
          <w:lang w:eastAsia="ru-RU"/>
        </w:rPr>
        <w:t> </w:t>
      </w:r>
      <w:r w:rsidRPr="006024F2">
        <w:rPr>
          <w:b/>
          <w:bCs/>
          <w:color w:val="000000"/>
          <w:sz w:val="24"/>
          <w:szCs w:val="24"/>
          <w:shd w:val="clear" w:color="auto" w:fill="FFFFFF"/>
          <w:lang w:eastAsia="ru-RU"/>
        </w:rPr>
        <w:t>Рабочее время и время отдыха</w:t>
      </w:r>
      <w:bookmarkEnd w:id="4"/>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 Для педагогических работников Учреждения устанавливается сокращенная продолжительность рабочего времени не более 36 часов в неделю.</w:t>
      </w:r>
      <w:r w:rsidR="00455930"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5.3. 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w:t>
      </w:r>
      <w:r w:rsidRPr="007B22BC">
        <w:rPr>
          <w:bCs/>
          <w:color w:val="000000"/>
          <w:sz w:val="24"/>
          <w:szCs w:val="24"/>
          <w:shd w:val="clear" w:color="auto" w:fill="FFFFFF"/>
          <w:lang w:eastAsia="ru-RU"/>
        </w:rPr>
        <w:lastRenderedPageBreak/>
        <w:t>зависимости от должности и (или) специальности с учетом особенностей их труда устанавливается: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продолжительность рабочего времени – согласно пункту 1 указанного приложения;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норма часов педагогической работы за ставку заработной платы – согласно пункту 3 указанного приложения.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00457ACD">
        <w:rPr>
          <w:bCs/>
          <w:color w:val="000000"/>
          <w:sz w:val="24"/>
          <w:szCs w:val="24"/>
          <w:shd w:val="clear" w:color="auto" w:fill="FFFFFF"/>
          <w:lang w:eastAsia="ru-RU"/>
        </w:rPr>
        <w:t>1-го</w:t>
      </w:r>
      <w:r w:rsidRPr="007B22BC">
        <w:rPr>
          <w:bCs/>
          <w:color w:val="000000"/>
          <w:sz w:val="24"/>
          <w:szCs w:val="24"/>
          <w:shd w:val="clear" w:color="auto" w:fill="FFFFFF"/>
          <w:lang w:eastAsia="ru-RU"/>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w:t>
      </w:r>
      <w:r w:rsidR="00457ACD">
        <w:rPr>
          <w:bCs/>
          <w:color w:val="000000"/>
          <w:sz w:val="24"/>
          <w:szCs w:val="24"/>
          <w:shd w:val="clear" w:color="auto" w:fill="FFFFFF"/>
          <w:lang w:eastAsia="ru-RU"/>
        </w:rPr>
        <w:t xml:space="preserve"> в 40</w:t>
      </w:r>
      <w:r w:rsidRPr="007B22BC">
        <w:rPr>
          <w:bCs/>
          <w:color w:val="000000"/>
          <w:sz w:val="24"/>
          <w:szCs w:val="24"/>
          <w:shd w:val="clear" w:color="auto" w:fill="FFFFFF"/>
          <w:lang w:eastAsia="ru-RU"/>
        </w:rPr>
        <w:t xml:space="preserve"> минут.</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работа на общих собраниях трудового коллектива Учреждения;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периодические кратковременные дежурства в Учреждении в период образовательного процесса;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дежурства на внеурочных мероприятиях, плановых и внеплановых мероприятиях, проводимых Учреждением;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5.10.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00457ACD"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5.12.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2430D9" w:rsidRPr="002430D9" w:rsidRDefault="007B22BC" w:rsidP="00AC29ED">
      <w:pPr>
        <w:spacing w:line="360" w:lineRule="auto"/>
        <w:ind w:left="-426" w:firstLine="426"/>
        <w:jc w:val="both"/>
        <w:rPr>
          <w:sz w:val="24"/>
        </w:rPr>
      </w:pPr>
      <w:r w:rsidRPr="007B22BC">
        <w:rPr>
          <w:bCs/>
          <w:color w:val="000000"/>
          <w:sz w:val="24"/>
          <w:szCs w:val="24"/>
          <w:shd w:val="clear" w:color="auto" w:fill="FFFFFF"/>
          <w:lang w:eastAsia="ru-RU"/>
        </w:rPr>
        <w:t xml:space="preserve">5.14. </w:t>
      </w:r>
      <w:r w:rsidR="002430D9" w:rsidRPr="002430D9">
        <w:rPr>
          <w:sz w:val="24"/>
        </w:rPr>
        <w:t>Начало занятий  в осеннее и весеннее время в 8.30, пропуск учащихся в школу в 8.20.Начало занятий в зимнее время в 9.00, пропуск учащихся в школу в 8.50.</w:t>
      </w:r>
    </w:p>
    <w:p w:rsidR="002430D9" w:rsidRPr="002430D9" w:rsidRDefault="002430D9" w:rsidP="00AC29ED">
      <w:pPr>
        <w:spacing w:line="360" w:lineRule="auto"/>
        <w:rPr>
          <w:sz w:val="24"/>
        </w:rPr>
      </w:pPr>
      <w:r w:rsidRPr="002430D9">
        <w:rPr>
          <w:sz w:val="24"/>
        </w:rPr>
        <w:t>Продолжительность урока:</w:t>
      </w:r>
      <w:r>
        <w:rPr>
          <w:sz w:val="24"/>
        </w:rPr>
        <w:t xml:space="preserve"> </w:t>
      </w:r>
      <w:r w:rsidRPr="002430D9">
        <w:rPr>
          <w:sz w:val="24"/>
        </w:rPr>
        <w:t>40 минут – 2-9</w:t>
      </w:r>
      <w:r>
        <w:rPr>
          <w:sz w:val="24"/>
        </w:rPr>
        <w:t xml:space="preserve"> классы</w:t>
      </w:r>
      <w:r w:rsidRPr="002430D9">
        <w:rPr>
          <w:sz w:val="24"/>
        </w:rPr>
        <w:t xml:space="preserve"> , 10-11 классы</w:t>
      </w:r>
      <w:r>
        <w:rPr>
          <w:sz w:val="24"/>
        </w:rPr>
        <w:t>.</w:t>
      </w:r>
    </w:p>
    <w:p w:rsidR="002430D9" w:rsidRPr="002430D9" w:rsidRDefault="002430D9" w:rsidP="00AC29ED">
      <w:pPr>
        <w:spacing w:line="360" w:lineRule="auto"/>
        <w:ind w:left="-426" w:firstLine="426"/>
        <w:jc w:val="both"/>
        <w:rPr>
          <w:sz w:val="24"/>
        </w:rPr>
      </w:pPr>
      <w:r w:rsidRPr="002430D9">
        <w:rPr>
          <w:sz w:val="24"/>
        </w:rPr>
        <w:t>В 1</w:t>
      </w:r>
      <w:r>
        <w:rPr>
          <w:sz w:val="24"/>
        </w:rPr>
        <w:t>-м</w:t>
      </w:r>
      <w:r w:rsidRPr="002430D9">
        <w:rPr>
          <w:sz w:val="24"/>
        </w:rPr>
        <w:t xml:space="preserve"> классе  в сентябре, октябре проводится по 3 урока в день по 35 минут, в ноябре - декабре - по  4 урока по 35 минут; в январе – мае - по 4 урока по 40 минут . На третьем уроке проводится динамическая пауза, продолжительность которой составляет 40 минут (согласно требованиям ФГОС).</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5.15. 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5.16. При совпадении выходного и нерабочего праздничного дней выходной день переносится на следующий после праздничного рабочий день.</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5.17. Работа в выходные и нерабочие праздничные дни запрещается, за исключением случаев, предусмотренных Трудовым кодексом Российской Федерации.</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5.18.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5.19.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5.20. Суммированный учет рабочего времени вводится приказом работодателя, о чем работники Учреждения уведомляются в письменной форме не позднее</w:t>
      </w:r>
      <w:r w:rsidR="002430D9">
        <w:rPr>
          <w:bCs/>
          <w:color w:val="000000"/>
          <w:sz w:val="24"/>
          <w:szCs w:val="24"/>
          <w:shd w:val="clear" w:color="auto" w:fill="FFFFFF"/>
          <w:lang w:eastAsia="ru-RU"/>
        </w:rPr>
        <w:t>,</w:t>
      </w:r>
      <w:r w:rsidRPr="007B22BC">
        <w:rPr>
          <w:bCs/>
          <w:color w:val="000000"/>
          <w:sz w:val="24"/>
          <w:szCs w:val="24"/>
          <w:shd w:val="clear" w:color="auto" w:fill="FFFFFF"/>
          <w:lang w:eastAsia="ru-RU"/>
        </w:rPr>
        <w:t xml:space="preserve"> чем за два месяца.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5.21.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5.22. Работникам Учреждения предоставляются ежегодные отпуска с сохранением места работы (должности) и среднего заработка.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5.23. Педагогическим работникам Учреждения предоставляется ежегодный основной удлиненный оплачиваемый отпуск </w:t>
      </w:r>
      <w:r w:rsidR="002430D9">
        <w:rPr>
          <w:bCs/>
          <w:color w:val="000000"/>
          <w:sz w:val="24"/>
          <w:szCs w:val="24"/>
          <w:shd w:val="clear" w:color="auto" w:fill="FFFFFF"/>
          <w:lang w:eastAsia="ru-RU"/>
        </w:rPr>
        <w:t>.</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2430D9">
        <w:rPr>
          <w:bCs/>
          <w:color w:val="000000"/>
          <w:sz w:val="24"/>
          <w:szCs w:val="24"/>
          <w:shd w:val="clear" w:color="auto" w:fill="FFFFFF"/>
          <w:lang w:eastAsia="ru-RU"/>
        </w:rPr>
        <w:t>,</w:t>
      </w:r>
      <w:r w:rsidRPr="007B22BC">
        <w:rPr>
          <w:bCs/>
          <w:color w:val="000000"/>
          <w:sz w:val="24"/>
          <w:szCs w:val="24"/>
          <w:shd w:val="clear" w:color="auto" w:fill="FFFFFF"/>
          <w:lang w:eastAsia="ru-RU"/>
        </w:rPr>
        <w:t xml:space="preserve"> чем за две недели до наступления календарного года в порядке, установленном статьей 372 Трудового кодекса Российской Федерации.</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График отпусков обязателен как для работодателя, так и для работника.</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О времени начала отпуска работник должен быть извещен под роспись не позднее</w:t>
      </w:r>
      <w:r w:rsidR="002430D9">
        <w:rPr>
          <w:bCs/>
          <w:color w:val="000000"/>
          <w:sz w:val="24"/>
          <w:szCs w:val="24"/>
          <w:shd w:val="clear" w:color="auto" w:fill="FFFFFF"/>
          <w:lang w:eastAsia="ru-RU"/>
        </w:rPr>
        <w:t>,</w:t>
      </w:r>
      <w:r w:rsidRPr="007B22BC">
        <w:rPr>
          <w:bCs/>
          <w:color w:val="000000"/>
          <w:sz w:val="24"/>
          <w:szCs w:val="24"/>
          <w:shd w:val="clear" w:color="auto" w:fill="FFFFFF"/>
          <w:lang w:eastAsia="ru-RU"/>
        </w:rPr>
        <w:t xml:space="preserve"> чем за две недели до его начала.</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5.25. Оплачиваемый отпуск должен предоставляться работнику ежегодно.</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С учетом</w:t>
      </w:r>
      <w:r w:rsidRPr="007B22BC">
        <w:rPr>
          <w:bCs/>
          <w:color w:val="000000"/>
          <w:sz w:val="24"/>
          <w:szCs w:val="24"/>
          <w:lang w:eastAsia="ru-RU"/>
        </w:rPr>
        <w:t> </w:t>
      </w:r>
      <w:hyperlink r:id="rId11" w:history="1">
        <w:r w:rsidRPr="002430D9">
          <w:rPr>
            <w:bCs/>
            <w:sz w:val="24"/>
            <w:szCs w:val="24"/>
            <w:lang w:eastAsia="ru-RU"/>
          </w:rPr>
          <w:t>статьи 124</w:t>
        </w:r>
      </w:hyperlink>
      <w:r w:rsidRPr="007B22BC">
        <w:rPr>
          <w:bCs/>
          <w:color w:val="000000"/>
          <w:sz w:val="24"/>
          <w:szCs w:val="24"/>
          <w:lang w:eastAsia="ru-RU"/>
        </w:rPr>
        <w:t> </w:t>
      </w:r>
      <w:r w:rsidRPr="007B22BC">
        <w:rPr>
          <w:bCs/>
          <w:color w:val="000000"/>
          <w:sz w:val="24"/>
          <w:szCs w:val="24"/>
          <w:shd w:val="clear" w:color="auto" w:fill="FFFFFF"/>
          <w:lang w:eastAsia="ru-RU"/>
        </w:rPr>
        <w:t>Трудового кодекса Российской Федерации запрещается непредоставление ежегодного оплачиваемого отпуска в течение двух лет подряд</w:t>
      </w:r>
      <w:r w:rsidR="002430D9">
        <w:rPr>
          <w:bCs/>
          <w:color w:val="000000"/>
          <w:sz w:val="24"/>
          <w:szCs w:val="24"/>
          <w:shd w:val="clear" w:color="auto" w:fill="FFFFFF"/>
          <w:lang w:eastAsia="ru-RU"/>
        </w:rPr>
        <w:t>.</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До истечения шести месяцев непрерывной работы оплачиваемый отпуск по заявлению работника должен быть предоставлен:</w:t>
      </w:r>
      <w:r w:rsidR="002430D9"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женщинам – перед отпуском по беременности и родам или непосредственно после него;</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работникам в возрасте до 18 лет;</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работникам, усыновившим ребенка (детей) в возрасте до трех месяцев;</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 других случаях, предусмотренных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временной нетрудоспособности работника;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 других случаях, предусмотренных трудовым законодательством, локальными нормативными актами Учреждения.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5.31.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7B22BC" w:rsidRPr="006024F2" w:rsidRDefault="007B22BC" w:rsidP="00AC29ED">
      <w:pPr>
        <w:spacing w:line="360" w:lineRule="auto"/>
        <w:ind w:left="-426" w:firstLine="426"/>
        <w:jc w:val="both"/>
        <w:rPr>
          <w:b/>
          <w:bCs/>
          <w:color w:val="646464"/>
          <w:sz w:val="24"/>
          <w:szCs w:val="24"/>
          <w:shd w:val="clear" w:color="auto" w:fill="FFFFFF"/>
          <w:lang w:eastAsia="ru-RU"/>
        </w:rPr>
      </w:pPr>
      <w:bookmarkStart w:id="5" w:name="_Toc364241473"/>
      <w:r w:rsidRPr="006024F2">
        <w:rPr>
          <w:b/>
          <w:bCs/>
          <w:color w:val="000000"/>
          <w:sz w:val="24"/>
          <w:szCs w:val="24"/>
          <w:shd w:val="clear" w:color="auto" w:fill="FFFFFF"/>
          <w:lang w:eastAsia="ru-RU"/>
        </w:rPr>
        <w:t>6.</w:t>
      </w:r>
      <w:r w:rsidRPr="006024F2">
        <w:rPr>
          <w:b/>
          <w:bCs/>
          <w:color w:val="000000"/>
          <w:sz w:val="24"/>
          <w:szCs w:val="24"/>
          <w:lang w:eastAsia="ru-RU"/>
        </w:rPr>
        <w:t> </w:t>
      </w:r>
      <w:r w:rsidRPr="006024F2">
        <w:rPr>
          <w:b/>
          <w:bCs/>
          <w:color w:val="000000"/>
          <w:sz w:val="24"/>
          <w:szCs w:val="24"/>
          <w:shd w:val="clear" w:color="auto" w:fill="FFFFFF"/>
          <w:lang w:eastAsia="ru-RU"/>
        </w:rPr>
        <w:t>Поощрения за труд</w:t>
      </w:r>
      <w:bookmarkEnd w:id="5"/>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объявление благодарности;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выдача денежной премии;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награждение ценным подарком;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награждение почетной грамотой;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другие виды поощрений.</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В отношении работника могут применяться одновременно несколько видов поощрения.</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Поощрения оформляются приказом (постановлением, распоряжением) работодателя, сведения о поощрениях заносятся в трудовую книжку работника.</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6.2. Работники Учреждения могут представляться к награждению государственными наградами Российской Федерации и </w:t>
      </w:r>
      <w:r w:rsidR="006024F2">
        <w:rPr>
          <w:bCs/>
          <w:color w:val="000000"/>
          <w:sz w:val="24"/>
          <w:szCs w:val="24"/>
          <w:shd w:val="clear" w:color="auto" w:fill="FFFFFF"/>
          <w:lang w:eastAsia="ru-RU"/>
        </w:rPr>
        <w:t>РСО-Алания</w:t>
      </w:r>
      <w:r w:rsidRPr="007B22BC">
        <w:rPr>
          <w:bCs/>
          <w:color w:val="000000"/>
          <w:sz w:val="24"/>
          <w:szCs w:val="24"/>
          <w:shd w:val="clear" w:color="auto" w:fill="FFFFFF"/>
          <w:lang w:eastAsia="ru-RU"/>
        </w:rPr>
        <w:t>.</w:t>
      </w:r>
    </w:p>
    <w:p w:rsidR="007B22BC" w:rsidRPr="006024F2" w:rsidRDefault="007B22BC" w:rsidP="00AC29ED">
      <w:pPr>
        <w:spacing w:line="360" w:lineRule="auto"/>
        <w:ind w:left="-426" w:firstLine="426"/>
        <w:jc w:val="both"/>
        <w:rPr>
          <w:bCs/>
          <w:sz w:val="24"/>
          <w:szCs w:val="24"/>
          <w:shd w:val="clear" w:color="auto" w:fill="FFFFFF"/>
          <w:lang w:eastAsia="ru-RU"/>
        </w:rPr>
      </w:pPr>
      <w:bookmarkStart w:id="6" w:name="_Toc364241474"/>
      <w:r w:rsidRPr="006024F2">
        <w:rPr>
          <w:bCs/>
          <w:sz w:val="24"/>
          <w:szCs w:val="24"/>
          <w:shd w:val="clear" w:color="auto" w:fill="FFFFFF"/>
          <w:lang w:eastAsia="ru-RU"/>
        </w:rPr>
        <w:t>7.</w:t>
      </w:r>
      <w:r w:rsidRPr="006024F2">
        <w:rPr>
          <w:bCs/>
          <w:sz w:val="24"/>
          <w:szCs w:val="24"/>
          <w:lang w:eastAsia="ru-RU"/>
        </w:rPr>
        <w:t> </w:t>
      </w:r>
      <w:r w:rsidRPr="006024F2">
        <w:rPr>
          <w:bCs/>
          <w:sz w:val="24"/>
          <w:szCs w:val="24"/>
          <w:shd w:val="clear" w:color="auto" w:fill="FFFFFF"/>
          <w:lang w:eastAsia="ru-RU"/>
        </w:rPr>
        <w:t>Дисциплинарные взыскания</w:t>
      </w:r>
      <w:bookmarkEnd w:id="6"/>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замечание;</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выговор;</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увольнение по соответствующим основаниям.</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Непредоставление работником объяснения не является препятствием для применения дисциплинарного взыскания.</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7.5. За каждый дисциплинарный проступок может быть применено только одно дисциплинарное взыскание.</w:t>
      </w:r>
      <w:r w:rsidR="006024F2" w:rsidRPr="007B22BC">
        <w:rPr>
          <w:bCs/>
          <w:color w:val="646464"/>
          <w:sz w:val="24"/>
          <w:szCs w:val="24"/>
          <w:shd w:val="clear" w:color="auto" w:fill="FFFFFF"/>
          <w:lang w:eastAsia="ru-RU"/>
        </w:rPr>
        <w:t xml:space="preserve"> </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6024F2" w:rsidRPr="007B22BC">
        <w:rPr>
          <w:bCs/>
          <w:color w:val="646464"/>
          <w:sz w:val="24"/>
          <w:szCs w:val="24"/>
          <w:shd w:val="clear" w:color="auto" w:fill="FFFFFF"/>
          <w:lang w:eastAsia="ru-RU"/>
        </w:rPr>
        <w:t xml:space="preserve"> </w:t>
      </w:r>
    </w:p>
    <w:p w:rsid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006024F2" w:rsidRPr="007B22BC">
        <w:rPr>
          <w:bCs/>
          <w:color w:val="646464"/>
          <w:sz w:val="24"/>
          <w:szCs w:val="24"/>
          <w:shd w:val="clear" w:color="auto" w:fill="FFFFFF"/>
          <w:lang w:eastAsia="ru-RU"/>
        </w:rPr>
        <w:t xml:space="preserve"> </w:t>
      </w:r>
    </w:p>
    <w:p w:rsidR="00FB09B1" w:rsidRPr="007B22BC" w:rsidRDefault="00FB09B1" w:rsidP="00AC29ED">
      <w:pPr>
        <w:spacing w:line="360" w:lineRule="auto"/>
        <w:ind w:left="-426" w:firstLine="426"/>
        <w:jc w:val="both"/>
        <w:rPr>
          <w:bCs/>
          <w:color w:val="646464"/>
          <w:sz w:val="24"/>
          <w:szCs w:val="24"/>
          <w:shd w:val="clear" w:color="auto" w:fill="FFFFFF"/>
          <w:lang w:eastAsia="ru-RU"/>
        </w:rPr>
      </w:pPr>
    </w:p>
    <w:p w:rsidR="007B22BC" w:rsidRPr="006024F2" w:rsidRDefault="007B22BC" w:rsidP="00AC29ED">
      <w:pPr>
        <w:spacing w:line="360" w:lineRule="auto"/>
        <w:ind w:left="-426" w:firstLine="426"/>
        <w:jc w:val="both"/>
        <w:rPr>
          <w:b/>
          <w:sz w:val="24"/>
          <w:szCs w:val="24"/>
          <w:shd w:val="clear" w:color="auto" w:fill="FFFFFF"/>
          <w:lang w:eastAsia="ru-RU"/>
        </w:rPr>
      </w:pPr>
      <w:bookmarkStart w:id="7" w:name="_Toc364241475"/>
      <w:r w:rsidRPr="006024F2">
        <w:rPr>
          <w:b/>
          <w:sz w:val="24"/>
          <w:szCs w:val="24"/>
          <w:shd w:val="clear" w:color="auto" w:fill="FFFFFF"/>
          <w:lang w:eastAsia="ru-RU"/>
        </w:rPr>
        <w:lastRenderedPageBreak/>
        <w:t>8. Ответственность работников Учреждения</w:t>
      </w:r>
      <w:bookmarkEnd w:id="7"/>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22BC" w:rsidRPr="007B22BC" w:rsidRDefault="007B22BC" w:rsidP="00AC29ED">
      <w:pPr>
        <w:spacing w:line="360" w:lineRule="auto"/>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8.2. Ответственность педагогических работников устанавливаются статьёй 48 Федерального закона «Об образовании в Российской Федерации».</w:t>
      </w:r>
    </w:p>
    <w:p w:rsidR="00DE18CD" w:rsidRDefault="00DE18CD" w:rsidP="00AC29ED">
      <w:pPr>
        <w:spacing w:line="360" w:lineRule="auto"/>
      </w:pPr>
    </w:p>
    <w:sectPr w:rsidR="00DE18CD" w:rsidSect="00FB09B1">
      <w:footerReference w:type="default" r:id="rId12"/>
      <w:pgSz w:w="11906" w:h="16838"/>
      <w:pgMar w:top="709" w:right="850" w:bottom="426" w:left="1701" w:header="708"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6D6" w:rsidRDefault="006246D6" w:rsidP="007B22BC">
      <w:pPr>
        <w:spacing w:after="0" w:line="240" w:lineRule="auto"/>
      </w:pPr>
      <w:r>
        <w:separator/>
      </w:r>
    </w:p>
  </w:endnote>
  <w:endnote w:type="continuationSeparator" w:id="1">
    <w:p w:rsidR="006246D6" w:rsidRDefault="006246D6" w:rsidP="007B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40240"/>
      <w:docPartObj>
        <w:docPartGallery w:val="Page Numbers (Bottom of Page)"/>
        <w:docPartUnique/>
      </w:docPartObj>
    </w:sdtPr>
    <w:sdtContent>
      <w:p w:rsidR="00FB09B1" w:rsidRDefault="007B2136">
        <w:pPr>
          <w:pStyle w:val="ae"/>
          <w:jc w:val="right"/>
        </w:pPr>
        <w:fldSimple w:instr=" PAGE   \* MERGEFORMAT ">
          <w:r w:rsidR="003A7983">
            <w:rPr>
              <w:noProof/>
            </w:rPr>
            <w:t>2</w:t>
          </w:r>
        </w:fldSimple>
      </w:p>
    </w:sdtContent>
  </w:sdt>
  <w:p w:rsidR="007B22BC" w:rsidRDefault="007B22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6D6" w:rsidRDefault="006246D6" w:rsidP="007B22BC">
      <w:pPr>
        <w:spacing w:after="0" w:line="240" w:lineRule="auto"/>
      </w:pPr>
      <w:r>
        <w:separator/>
      </w:r>
    </w:p>
  </w:footnote>
  <w:footnote w:type="continuationSeparator" w:id="1">
    <w:p w:rsidR="006246D6" w:rsidRDefault="006246D6" w:rsidP="007B2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B22BC"/>
    <w:rsid w:val="000C38AA"/>
    <w:rsid w:val="002430D9"/>
    <w:rsid w:val="003A7983"/>
    <w:rsid w:val="004366C4"/>
    <w:rsid w:val="00455930"/>
    <w:rsid w:val="00457ACD"/>
    <w:rsid w:val="004C2F71"/>
    <w:rsid w:val="004F616A"/>
    <w:rsid w:val="00561BA2"/>
    <w:rsid w:val="005A05BF"/>
    <w:rsid w:val="005E79D3"/>
    <w:rsid w:val="006024F2"/>
    <w:rsid w:val="00606508"/>
    <w:rsid w:val="006246D6"/>
    <w:rsid w:val="007B2136"/>
    <w:rsid w:val="007B22BC"/>
    <w:rsid w:val="007E5FC8"/>
    <w:rsid w:val="00815935"/>
    <w:rsid w:val="008C05BD"/>
    <w:rsid w:val="00901AD4"/>
    <w:rsid w:val="009358DE"/>
    <w:rsid w:val="00A01073"/>
    <w:rsid w:val="00AC29ED"/>
    <w:rsid w:val="00BF197E"/>
    <w:rsid w:val="00BF5EA4"/>
    <w:rsid w:val="00C53CCB"/>
    <w:rsid w:val="00C82466"/>
    <w:rsid w:val="00CB46CC"/>
    <w:rsid w:val="00DD66AC"/>
    <w:rsid w:val="00DE18CD"/>
    <w:rsid w:val="00DF58DE"/>
    <w:rsid w:val="00EE1E74"/>
    <w:rsid w:val="00F50D1E"/>
    <w:rsid w:val="00FB09B1"/>
    <w:rsid w:val="00FB0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CC"/>
  </w:style>
  <w:style w:type="paragraph" w:styleId="2">
    <w:name w:val="heading 2"/>
    <w:basedOn w:val="a"/>
    <w:link w:val="20"/>
    <w:uiPriority w:val="9"/>
    <w:qFormat/>
    <w:rsid w:val="007B22B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B46CC"/>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ru-RU"/>
    </w:rPr>
  </w:style>
  <w:style w:type="character" w:customStyle="1" w:styleId="a4">
    <w:name w:val="Название Знак"/>
    <w:basedOn w:val="a0"/>
    <w:link w:val="a3"/>
    <w:uiPriority w:val="10"/>
    <w:rsid w:val="00CB46CC"/>
    <w:rPr>
      <w:rFonts w:asciiTheme="majorHAnsi" w:eastAsiaTheme="majorEastAsia" w:hAnsiTheme="majorHAnsi" w:cstheme="majorBidi"/>
      <w:color w:val="434959" w:themeColor="text2" w:themeShade="BF"/>
      <w:spacing w:val="5"/>
      <w:kern w:val="28"/>
      <w:sz w:val="52"/>
      <w:szCs w:val="52"/>
      <w:lang w:eastAsia="ru-RU"/>
    </w:rPr>
  </w:style>
  <w:style w:type="paragraph" w:styleId="a5">
    <w:name w:val="Subtitle"/>
    <w:basedOn w:val="a"/>
    <w:next w:val="a"/>
    <w:link w:val="a6"/>
    <w:uiPriority w:val="11"/>
    <w:qFormat/>
    <w:rsid w:val="00CB46CC"/>
    <w:pPr>
      <w:numPr>
        <w:ilvl w:val="1"/>
      </w:numPr>
    </w:pPr>
    <w:rPr>
      <w:rFonts w:asciiTheme="majorHAnsi" w:eastAsiaTheme="majorEastAsia" w:hAnsiTheme="majorHAnsi" w:cstheme="majorBidi"/>
      <w:i/>
      <w:iCs/>
      <w:color w:val="F0AD00" w:themeColor="accent1"/>
      <w:spacing w:val="15"/>
      <w:szCs w:val="24"/>
      <w:lang w:eastAsia="ru-RU"/>
    </w:rPr>
  </w:style>
  <w:style w:type="character" w:customStyle="1" w:styleId="a6">
    <w:name w:val="Подзаголовок Знак"/>
    <w:basedOn w:val="a0"/>
    <w:link w:val="a5"/>
    <w:uiPriority w:val="11"/>
    <w:rsid w:val="00CB46CC"/>
    <w:rPr>
      <w:rFonts w:asciiTheme="majorHAnsi" w:eastAsiaTheme="majorEastAsia" w:hAnsiTheme="majorHAnsi" w:cstheme="majorBidi"/>
      <w:i/>
      <w:iCs/>
      <w:color w:val="F0AD00" w:themeColor="accent1"/>
      <w:spacing w:val="15"/>
      <w:sz w:val="24"/>
      <w:szCs w:val="24"/>
      <w:lang w:eastAsia="ru-RU"/>
    </w:rPr>
  </w:style>
  <w:style w:type="character" w:styleId="a7">
    <w:name w:val="Strong"/>
    <w:basedOn w:val="a0"/>
    <w:qFormat/>
    <w:rsid w:val="00CB46CC"/>
    <w:rPr>
      <w:b/>
      <w:bCs/>
    </w:rPr>
  </w:style>
  <w:style w:type="character" w:styleId="a8">
    <w:name w:val="Emphasis"/>
    <w:basedOn w:val="a0"/>
    <w:qFormat/>
    <w:rsid w:val="00CB46CC"/>
    <w:rPr>
      <w:i/>
      <w:iCs/>
    </w:rPr>
  </w:style>
  <w:style w:type="paragraph" w:styleId="a9">
    <w:name w:val="No Spacing"/>
    <w:link w:val="aa"/>
    <w:uiPriority w:val="1"/>
    <w:qFormat/>
    <w:rsid w:val="00CB46CC"/>
    <w:pPr>
      <w:spacing w:after="0" w:line="240" w:lineRule="auto"/>
    </w:pPr>
    <w:rPr>
      <w:rFonts w:eastAsiaTheme="minorEastAsia"/>
    </w:rPr>
  </w:style>
  <w:style w:type="character" w:customStyle="1" w:styleId="aa">
    <w:name w:val="Без интервала Знак"/>
    <w:basedOn w:val="a0"/>
    <w:link w:val="a9"/>
    <w:uiPriority w:val="1"/>
    <w:rsid w:val="00CB46CC"/>
    <w:rPr>
      <w:rFonts w:eastAsiaTheme="minorEastAsia"/>
    </w:rPr>
  </w:style>
  <w:style w:type="paragraph" w:styleId="ab">
    <w:name w:val="List Paragraph"/>
    <w:basedOn w:val="a"/>
    <w:uiPriority w:val="34"/>
    <w:qFormat/>
    <w:rsid w:val="00CB46CC"/>
    <w:pPr>
      <w:ind w:left="720"/>
      <w:contextualSpacing/>
    </w:pPr>
  </w:style>
  <w:style w:type="character" w:customStyle="1" w:styleId="20">
    <w:name w:val="Заголовок 2 Знак"/>
    <w:basedOn w:val="a0"/>
    <w:link w:val="2"/>
    <w:uiPriority w:val="9"/>
    <w:rsid w:val="007B22BC"/>
    <w:rPr>
      <w:rFonts w:eastAsia="Times New Roman"/>
      <w:b/>
      <w:bCs/>
      <w:sz w:val="36"/>
      <w:szCs w:val="36"/>
      <w:lang w:eastAsia="ru-RU"/>
    </w:rPr>
  </w:style>
  <w:style w:type="paragraph" w:styleId="ac">
    <w:name w:val="header"/>
    <w:basedOn w:val="a"/>
    <w:link w:val="ad"/>
    <w:uiPriority w:val="99"/>
    <w:semiHidden/>
    <w:unhideWhenUsed/>
    <w:rsid w:val="007B22B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B22BC"/>
  </w:style>
  <w:style w:type="paragraph" w:styleId="ae">
    <w:name w:val="footer"/>
    <w:basedOn w:val="a"/>
    <w:link w:val="af"/>
    <w:uiPriority w:val="99"/>
    <w:unhideWhenUsed/>
    <w:rsid w:val="007B22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22BC"/>
  </w:style>
  <w:style w:type="paragraph" w:styleId="af0">
    <w:name w:val="Normal (Web)"/>
    <w:basedOn w:val="a"/>
    <w:uiPriority w:val="99"/>
    <w:semiHidden/>
    <w:unhideWhenUsed/>
    <w:rsid w:val="00AC29ED"/>
    <w:pPr>
      <w:spacing w:before="100" w:beforeAutospacing="1" w:after="100" w:afterAutospacing="1" w:line="240" w:lineRule="auto"/>
    </w:pPr>
    <w:rPr>
      <w:rFonts w:eastAsiaTheme="minorEastAsia"/>
      <w:sz w:val="24"/>
      <w:szCs w:val="24"/>
      <w:lang w:eastAsia="ru-RU"/>
    </w:rPr>
  </w:style>
  <w:style w:type="paragraph" w:styleId="af1">
    <w:name w:val="Balloon Text"/>
    <w:basedOn w:val="a"/>
    <w:link w:val="af2"/>
    <w:uiPriority w:val="99"/>
    <w:semiHidden/>
    <w:unhideWhenUsed/>
    <w:rsid w:val="0060650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06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330586">
      <w:bodyDiv w:val="1"/>
      <w:marLeft w:val="0"/>
      <w:marRight w:val="0"/>
      <w:marTop w:val="0"/>
      <w:marBottom w:val="0"/>
      <w:divBdr>
        <w:top w:val="none" w:sz="0" w:space="0" w:color="auto"/>
        <w:left w:val="none" w:sz="0" w:space="0" w:color="auto"/>
        <w:bottom w:val="none" w:sz="0" w:space="0" w:color="auto"/>
        <w:right w:val="none" w:sz="0" w:space="0" w:color="auto"/>
      </w:divBdr>
    </w:div>
    <w:div w:id="1626887175">
      <w:bodyDiv w:val="1"/>
      <w:marLeft w:val="0"/>
      <w:marRight w:val="0"/>
      <w:marTop w:val="0"/>
      <w:marBottom w:val="0"/>
      <w:divBdr>
        <w:top w:val="none" w:sz="0" w:space="0" w:color="auto"/>
        <w:left w:val="none" w:sz="0" w:space="0" w:color="auto"/>
        <w:bottom w:val="none" w:sz="0" w:space="0" w:color="auto"/>
        <w:right w:val="none" w:sz="0" w:space="0" w:color="auto"/>
      </w:divBdr>
      <w:divsChild>
        <w:div w:id="351808234">
          <w:marLeft w:val="0"/>
          <w:marRight w:val="0"/>
          <w:marTop w:val="0"/>
          <w:marBottom w:val="0"/>
          <w:divBdr>
            <w:top w:val="none" w:sz="0" w:space="0" w:color="auto"/>
            <w:left w:val="none" w:sz="0" w:space="0" w:color="auto"/>
            <w:bottom w:val="none" w:sz="0" w:space="0" w:color="auto"/>
            <w:right w:val="none" w:sz="0" w:space="0" w:color="auto"/>
          </w:divBdr>
          <w:divsChild>
            <w:div w:id="563951141">
              <w:marLeft w:val="0"/>
              <w:marRight w:val="0"/>
              <w:marTop w:val="0"/>
              <w:marBottom w:val="0"/>
              <w:divBdr>
                <w:top w:val="none" w:sz="0" w:space="0" w:color="auto"/>
                <w:left w:val="none" w:sz="0" w:space="0" w:color="auto"/>
                <w:bottom w:val="none" w:sz="0" w:space="0" w:color="auto"/>
                <w:right w:val="none" w:sz="0" w:space="0" w:color="auto"/>
              </w:divBdr>
            </w:div>
            <w:div w:id="989286913">
              <w:marLeft w:val="0"/>
              <w:marRight w:val="0"/>
              <w:marTop w:val="0"/>
              <w:marBottom w:val="0"/>
              <w:divBdr>
                <w:top w:val="none" w:sz="0" w:space="0" w:color="auto"/>
                <w:left w:val="none" w:sz="0" w:space="0" w:color="auto"/>
                <w:bottom w:val="none" w:sz="0" w:space="0" w:color="auto"/>
                <w:right w:val="none" w:sz="0" w:space="0" w:color="auto"/>
              </w:divBdr>
            </w:div>
            <w:div w:id="397900115">
              <w:marLeft w:val="0"/>
              <w:marRight w:val="0"/>
              <w:marTop w:val="0"/>
              <w:marBottom w:val="0"/>
              <w:divBdr>
                <w:top w:val="none" w:sz="0" w:space="0" w:color="auto"/>
                <w:left w:val="none" w:sz="0" w:space="0" w:color="auto"/>
                <w:bottom w:val="none" w:sz="0" w:space="0" w:color="auto"/>
                <w:right w:val="none" w:sz="0" w:space="0" w:color="auto"/>
              </w:divBdr>
            </w:div>
            <w:div w:id="439767093">
              <w:marLeft w:val="0"/>
              <w:marRight w:val="0"/>
              <w:marTop w:val="0"/>
              <w:marBottom w:val="0"/>
              <w:divBdr>
                <w:top w:val="none" w:sz="0" w:space="0" w:color="auto"/>
                <w:left w:val="none" w:sz="0" w:space="0" w:color="auto"/>
                <w:bottom w:val="none" w:sz="0" w:space="0" w:color="auto"/>
                <w:right w:val="none" w:sz="0" w:space="0" w:color="auto"/>
              </w:divBdr>
            </w:div>
            <w:div w:id="460349716">
              <w:marLeft w:val="0"/>
              <w:marRight w:val="0"/>
              <w:marTop w:val="0"/>
              <w:marBottom w:val="0"/>
              <w:divBdr>
                <w:top w:val="none" w:sz="0" w:space="0" w:color="auto"/>
                <w:left w:val="none" w:sz="0" w:space="0" w:color="auto"/>
                <w:bottom w:val="none" w:sz="0" w:space="0" w:color="auto"/>
                <w:right w:val="none" w:sz="0" w:space="0" w:color="auto"/>
              </w:divBdr>
            </w:div>
            <w:div w:id="1351637404">
              <w:marLeft w:val="0"/>
              <w:marRight w:val="0"/>
              <w:marTop w:val="0"/>
              <w:marBottom w:val="0"/>
              <w:divBdr>
                <w:top w:val="none" w:sz="0" w:space="0" w:color="auto"/>
                <w:left w:val="none" w:sz="0" w:space="0" w:color="auto"/>
                <w:bottom w:val="none" w:sz="0" w:space="0" w:color="auto"/>
                <w:right w:val="none" w:sz="0" w:space="0" w:color="auto"/>
              </w:divBdr>
            </w:div>
            <w:div w:id="1710035256">
              <w:marLeft w:val="0"/>
              <w:marRight w:val="0"/>
              <w:marTop w:val="0"/>
              <w:marBottom w:val="0"/>
              <w:divBdr>
                <w:top w:val="none" w:sz="0" w:space="0" w:color="auto"/>
                <w:left w:val="none" w:sz="0" w:space="0" w:color="auto"/>
                <w:bottom w:val="none" w:sz="0" w:space="0" w:color="auto"/>
                <w:right w:val="none" w:sz="0" w:space="0" w:color="auto"/>
              </w:divBdr>
            </w:div>
            <w:div w:id="492374555">
              <w:marLeft w:val="0"/>
              <w:marRight w:val="0"/>
              <w:marTop w:val="0"/>
              <w:marBottom w:val="0"/>
              <w:divBdr>
                <w:top w:val="none" w:sz="0" w:space="0" w:color="auto"/>
                <w:left w:val="none" w:sz="0" w:space="0" w:color="auto"/>
                <w:bottom w:val="none" w:sz="0" w:space="0" w:color="auto"/>
                <w:right w:val="none" w:sz="0" w:space="0" w:color="auto"/>
              </w:divBdr>
            </w:div>
            <w:div w:id="1102920872">
              <w:marLeft w:val="0"/>
              <w:marRight w:val="0"/>
              <w:marTop w:val="0"/>
              <w:marBottom w:val="0"/>
              <w:divBdr>
                <w:top w:val="none" w:sz="0" w:space="0" w:color="auto"/>
                <w:left w:val="none" w:sz="0" w:space="0" w:color="auto"/>
                <w:bottom w:val="none" w:sz="0" w:space="0" w:color="auto"/>
                <w:right w:val="none" w:sz="0" w:space="0" w:color="auto"/>
              </w:divBdr>
            </w:div>
            <w:div w:id="324238978">
              <w:marLeft w:val="0"/>
              <w:marRight w:val="0"/>
              <w:marTop w:val="0"/>
              <w:marBottom w:val="0"/>
              <w:divBdr>
                <w:top w:val="none" w:sz="0" w:space="0" w:color="auto"/>
                <w:left w:val="none" w:sz="0" w:space="0" w:color="auto"/>
                <w:bottom w:val="none" w:sz="0" w:space="0" w:color="auto"/>
                <w:right w:val="none" w:sz="0" w:space="0" w:color="auto"/>
              </w:divBdr>
            </w:div>
            <w:div w:id="2048332949">
              <w:marLeft w:val="0"/>
              <w:marRight w:val="0"/>
              <w:marTop w:val="0"/>
              <w:marBottom w:val="0"/>
              <w:divBdr>
                <w:top w:val="none" w:sz="0" w:space="0" w:color="auto"/>
                <w:left w:val="none" w:sz="0" w:space="0" w:color="auto"/>
                <w:bottom w:val="none" w:sz="0" w:space="0" w:color="auto"/>
                <w:right w:val="none" w:sz="0" w:space="0" w:color="auto"/>
              </w:divBdr>
            </w:div>
            <w:div w:id="890654832">
              <w:marLeft w:val="0"/>
              <w:marRight w:val="0"/>
              <w:marTop w:val="0"/>
              <w:marBottom w:val="0"/>
              <w:divBdr>
                <w:top w:val="none" w:sz="0" w:space="0" w:color="auto"/>
                <w:left w:val="none" w:sz="0" w:space="0" w:color="auto"/>
                <w:bottom w:val="none" w:sz="0" w:space="0" w:color="auto"/>
                <w:right w:val="none" w:sz="0" w:space="0" w:color="auto"/>
              </w:divBdr>
            </w:div>
            <w:div w:id="122314030">
              <w:marLeft w:val="0"/>
              <w:marRight w:val="0"/>
              <w:marTop w:val="0"/>
              <w:marBottom w:val="0"/>
              <w:divBdr>
                <w:top w:val="none" w:sz="0" w:space="0" w:color="auto"/>
                <w:left w:val="none" w:sz="0" w:space="0" w:color="auto"/>
                <w:bottom w:val="none" w:sz="0" w:space="0" w:color="auto"/>
                <w:right w:val="none" w:sz="0" w:space="0" w:color="auto"/>
              </w:divBdr>
            </w:div>
            <w:div w:id="1417288679">
              <w:marLeft w:val="0"/>
              <w:marRight w:val="0"/>
              <w:marTop w:val="0"/>
              <w:marBottom w:val="0"/>
              <w:divBdr>
                <w:top w:val="none" w:sz="0" w:space="0" w:color="auto"/>
                <w:left w:val="none" w:sz="0" w:space="0" w:color="auto"/>
                <w:bottom w:val="none" w:sz="0" w:space="0" w:color="auto"/>
                <w:right w:val="none" w:sz="0" w:space="0" w:color="auto"/>
              </w:divBdr>
            </w:div>
            <w:div w:id="1952589225">
              <w:marLeft w:val="0"/>
              <w:marRight w:val="0"/>
              <w:marTop w:val="0"/>
              <w:marBottom w:val="0"/>
              <w:divBdr>
                <w:top w:val="none" w:sz="0" w:space="0" w:color="auto"/>
                <w:left w:val="none" w:sz="0" w:space="0" w:color="auto"/>
                <w:bottom w:val="none" w:sz="0" w:space="0" w:color="auto"/>
                <w:right w:val="none" w:sz="0" w:space="0" w:color="auto"/>
              </w:divBdr>
            </w:div>
            <w:div w:id="1297907077">
              <w:marLeft w:val="0"/>
              <w:marRight w:val="0"/>
              <w:marTop w:val="0"/>
              <w:marBottom w:val="0"/>
              <w:divBdr>
                <w:top w:val="none" w:sz="0" w:space="0" w:color="auto"/>
                <w:left w:val="none" w:sz="0" w:space="0" w:color="auto"/>
                <w:bottom w:val="none" w:sz="0" w:space="0" w:color="auto"/>
                <w:right w:val="none" w:sz="0" w:space="0" w:color="auto"/>
              </w:divBdr>
            </w:div>
            <w:div w:id="111942006">
              <w:marLeft w:val="0"/>
              <w:marRight w:val="0"/>
              <w:marTop w:val="0"/>
              <w:marBottom w:val="0"/>
              <w:divBdr>
                <w:top w:val="none" w:sz="0" w:space="0" w:color="auto"/>
                <w:left w:val="none" w:sz="0" w:space="0" w:color="auto"/>
                <w:bottom w:val="none" w:sz="0" w:space="0" w:color="auto"/>
                <w:right w:val="none" w:sz="0" w:space="0" w:color="auto"/>
              </w:divBdr>
            </w:div>
            <w:div w:id="1716546109">
              <w:marLeft w:val="0"/>
              <w:marRight w:val="0"/>
              <w:marTop w:val="0"/>
              <w:marBottom w:val="0"/>
              <w:divBdr>
                <w:top w:val="none" w:sz="0" w:space="0" w:color="auto"/>
                <w:left w:val="none" w:sz="0" w:space="0" w:color="auto"/>
                <w:bottom w:val="none" w:sz="0" w:space="0" w:color="auto"/>
                <w:right w:val="none" w:sz="0" w:space="0" w:color="auto"/>
              </w:divBdr>
            </w:div>
            <w:div w:id="1167209904">
              <w:marLeft w:val="0"/>
              <w:marRight w:val="0"/>
              <w:marTop w:val="0"/>
              <w:marBottom w:val="0"/>
              <w:divBdr>
                <w:top w:val="none" w:sz="0" w:space="0" w:color="auto"/>
                <w:left w:val="none" w:sz="0" w:space="0" w:color="auto"/>
                <w:bottom w:val="none" w:sz="0" w:space="0" w:color="auto"/>
                <w:right w:val="none" w:sz="0" w:space="0" w:color="auto"/>
              </w:divBdr>
            </w:div>
            <w:div w:id="1135485423">
              <w:marLeft w:val="0"/>
              <w:marRight w:val="0"/>
              <w:marTop w:val="0"/>
              <w:marBottom w:val="0"/>
              <w:divBdr>
                <w:top w:val="none" w:sz="0" w:space="0" w:color="auto"/>
                <w:left w:val="none" w:sz="0" w:space="0" w:color="auto"/>
                <w:bottom w:val="none" w:sz="0" w:space="0" w:color="auto"/>
                <w:right w:val="none" w:sz="0" w:space="0" w:color="auto"/>
              </w:divBdr>
            </w:div>
            <w:div w:id="1896618100">
              <w:marLeft w:val="0"/>
              <w:marRight w:val="0"/>
              <w:marTop w:val="0"/>
              <w:marBottom w:val="0"/>
              <w:divBdr>
                <w:top w:val="none" w:sz="0" w:space="0" w:color="auto"/>
                <w:left w:val="none" w:sz="0" w:space="0" w:color="auto"/>
                <w:bottom w:val="none" w:sz="0" w:space="0" w:color="auto"/>
                <w:right w:val="none" w:sz="0" w:space="0" w:color="auto"/>
              </w:divBdr>
            </w:div>
            <w:div w:id="463885333">
              <w:marLeft w:val="0"/>
              <w:marRight w:val="0"/>
              <w:marTop w:val="0"/>
              <w:marBottom w:val="0"/>
              <w:divBdr>
                <w:top w:val="none" w:sz="0" w:space="0" w:color="auto"/>
                <w:left w:val="none" w:sz="0" w:space="0" w:color="auto"/>
                <w:bottom w:val="none" w:sz="0" w:space="0" w:color="auto"/>
                <w:right w:val="none" w:sz="0" w:space="0" w:color="auto"/>
              </w:divBdr>
            </w:div>
            <w:div w:id="1286499524">
              <w:marLeft w:val="0"/>
              <w:marRight w:val="0"/>
              <w:marTop w:val="0"/>
              <w:marBottom w:val="0"/>
              <w:divBdr>
                <w:top w:val="none" w:sz="0" w:space="0" w:color="auto"/>
                <w:left w:val="none" w:sz="0" w:space="0" w:color="auto"/>
                <w:bottom w:val="none" w:sz="0" w:space="0" w:color="auto"/>
                <w:right w:val="none" w:sz="0" w:space="0" w:color="auto"/>
              </w:divBdr>
            </w:div>
            <w:div w:id="1374883857">
              <w:marLeft w:val="0"/>
              <w:marRight w:val="0"/>
              <w:marTop w:val="0"/>
              <w:marBottom w:val="0"/>
              <w:divBdr>
                <w:top w:val="none" w:sz="0" w:space="0" w:color="auto"/>
                <w:left w:val="none" w:sz="0" w:space="0" w:color="auto"/>
                <w:bottom w:val="none" w:sz="0" w:space="0" w:color="auto"/>
                <w:right w:val="none" w:sz="0" w:space="0" w:color="auto"/>
              </w:divBdr>
            </w:div>
            <w:div w:id="1497332773">
              <w:marLeft w:val="0"/>
              <w:marRight w:val="0"/>
              <w:marTop w:val="0"/>
              <w:marBottom w:val="0"/>
              <w:divBdr>
                <w:top w:val="none" w:sz="0" w:space="0" w:color="auto"/>
                <w:left w:val="none" w:sz="0" w:space="0" w:color="auto"/>
                <w:bottom w:val="none" w:sz="0" w:space="0" w:color="auto"/>
                <w:right w:val="none" w:sz="0" w:space="0" w:color="auto"/>
              </w:divBdr>
            </w:div>
            <w:div w:id="1347635646">
              <w:marLeft w:val="0"/>
              <w:marRight w:val="0"/>
              <w:marTop w:val="0"/>
              <w:marBottom w:val="0"/>
              <w:divBdr>
                <w:top w:val="none" w:sz="0" w:space="0" w:color="auto"/>
                <w:left w:val="none" w:sz="0" w:space="0" w:color="auto"/>
                <w:bottom w:val="none" w:sz="0" w:space="0" w:color="auto"/>
                <w:right w:val="none" w:sz="0" w:space="0" w:color="auto"/>
              </w:divBdr>
            </w:div>
            <w:div w:id="561213375">
              <w:marLeft w:val="0"/>
              <w:marRight w:val="0"/>
              <w:marTop w:val="0"/>
              <w:marBottom w:val="0"/>
              <w:divBdr>
                <w:top w:val="none" w:sz="0" w:space="0" w:color="auto"/>
                <w:left w:val="none" w:sz="0" w:space="0" w:color="auto"/>
                <w:bottom w:val="none" w:sz="0" w:space="0" w:color="auto"/>
                <w:right w:val="none" w:sz="0" w:space="0" w:color="auto"/>
              </w:divBdr>
            </w:div>
            <w:div w:id="513616555">
              <w:marLeft w:val="0"/>
              <w:marRight w:val="0"/>
              <w:marTop w:val="0"/>
              <w:marBottom w:val="0"/>
              <w:divBdr>
                <w:top w:val="none" w:sz="0" w:space="0" w:color="auto"/>
                <w:left w:val="none" w:sz="0" w:space="0" w:color="auto"/>
                <w:bottom w:val="none" w:sz="0" w:space="0" w:color="auto"/>
                <w:right w:val="none" w:sz="0" w:space="0" w:color="auto"/>
              </w:divBdr>
            </w:div>
            <w:div w:id="10095535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 w:id="645400171">
              <w:marLeft w:val="0"/>
              <w:marRight w:val="0"/>
              <w:marTop w:val="0"/>
              <w:marBottom w:val="0"/>
              <w:divBdr>
                <w:top w:val="none" w:sz="0" w:space="0" w:color="auto"/>
                <w:left w:val="none" w:sz="0" w:space="0" w:color="auto"/>
                <w:bottom w:val="none" w:sz="0" w:space="0" w:color="auto"/>
                <w:right w:val="none" w:sz="0" w:space="0" w:color="auto"/>
              </w:divBdr>
            </w:div>
            <w:div w:id="950547700">
              <w:marLeft w:val="0"/>
              <w:marRight w:val="0"/>
              <w:marTop w:val="0"/>
              <w:marBottom w:val="0"/>
              <w:divBdr>
                <w:top w:val="none" w:sz="0" w:space="0" w:color="auto"/>
                <w:left w:val="none" w:sz="0" w:space="0" w:color="auto"/>
                <w:bottom w:val="none" w:sz="0" w:space="0" w:color="auto"/>
                <w:right w:val="none" w:sz="0" w:space="0" w:color="auto"/>
              </w:divBdr>
            </w:div>
            <w:div w:id="125898149">
              <w:marLeft w:val="0"/>
              <w:marRight w:val="0"/>
              <w:marTop w:val="0"/>
              <w:marBottom w:val="0"/>
              <w:divBdr>
                <w:top w:val="none" w:sz="0" w:space="0" w:color="auto"/>
                <w:left w:val="none" w:sz="0" w:space="0" w:color="auto"/>
                <w:bottom w:val="none" w:sz="0" w:space="0" w:color="auto"/>
                <w:right w:val="none" w:sz="0" w:space="0" w:color="auto"/>
              </w:divBdr>
            </w:div>
            <w:div w:id="2112775595">
              <w:marLeft w:val="0"/>
              <w:marRight w:val="0"/>
              <w:marTop w:val="0"/>
              <w:marBottom w:val="0"/>
              <w:divBdr>
                <w:top w:val="none" w:sz="0" w:space="0" w:color="auto"/>
                <w:left w:val="none" w:sz="0" w:space="0" w:color="auto"/>
                <w:bottom w:val="none" w:sz="0" w:space="0" w:color="auto"/>
                <w:right w:val="none" w:sz="0" w:space="0" w:color="auto"/>
              </w:divBdr>
            </w:div>
            <w:div w:id="2007241126">
              <w:marLeft w:val="0"/>
              <w:marRight w:val="0"/>
              <w:marTop w:val="0"/>
              <w:marBottom w:val="0"/>
              <w:divBdr>
                <w:top w:val="none" w:sz="0" w:space="0" w:color="auto"/>
                <w:left w:val="none" w:sz="0" w:space="0" w:color="auto"/>
                <w:bottom w:val="none" w:sz="0" w:space="0" w:color="auto"/>
                <w:right w:val="none" w:sz="0" w:space="0" w:color="auto"/>
              </w:divBdr>
            </w:div>
            <w:div w:id="542012947">
              <w:marLeft w:val="0"/>
              <w:marRight w:val="0"/>
              <w:marTop w:val="0"/>
              <w:marBottom w:val="0"/>
              <w:divBdr>
                <w:top w:val="none" w:sz="0" w:space="0" w:color="auto"/>
                <w:left w:val="none" w:sz="0" w:space="0" w:color="auto"/>
                <w:bottom w:val="none" w:sz="0" w:space="0" w:color="auto"/>
                <w:right w:val="none" w:sz="0" w:space="0" w:color="auto"/>
              </w:divBdr>
            </w:div>
            <w:div w:id="1637682561">
              <w:marLeft w:val="0"/>
              <w:marRight w:val="0"/>
              <w:marTop w:val="0"/>
              <w:marBottom w:val="0"/>
              <w:divBdr>
                <w:top w:val="none" w:sz="0" w:space="0" w:color="auto"/>
                <w:left w:val="none" w:sz="0" w:space="0" w:color="auto"/>
                <w:bottom w:val="none" w:sz="0" w:space="0" w:color="auto"/>
                <w:right w:val="none" w:sz="0" w:space="0" w:color="auto"/>
              </w:divBdr>
            </w:div>
            <w:div w:id="531721963">
              <w:marLeft w:val="0"/>
              <w:marRight w:val="0"/>
              <w:marTop w:val="0"/>
              <w:marBottom w:val="0"/>
              <w:divBdr>
                <w:top w:val="none" w:sz="0" w:space="0" w:color="auto"/>
                <w:left w:val="none" w:sz="0" w:space="0" w:color="auto"/>
                <w:bottom w:val="none" w:sz="0" w:space="0" w:color="auto"/>
                <w:right w:val="none" w:sz="0" w:space="0" w:color="auto"/>
              </w:divBdr>
            </w:div>
            <w:div w:id="1271275190">
              <w:marLeft w:val="0"/>
              <w:marRight w:val="0"/>
              <w:marTop w:val="0"/>
              <w:marBottom w:val="0"/>
              <w:divBdr>
                <w:top w:val="none" w:sz="0" w:space="0" w:color="auto"/>
                <w:left w:val="none" w:sz="0" w:space="0" w:color="auto"/>
                <w:bottom w:val="none" w:sz="0" w:space="0" w:color="auto"/>
                <w:right w:val="none" w:sz="0" w:space="0" w:color="auto"/>
              </w:divBdr>
            </w:div>
            <w:div w:id="1336691790">
              <w:marLeft w:val="0"/>
              <w:marRight w:val="0"/>
              <w:marTop w:val="0"/>
              <w:marBottom w:val="0"/>
              <w:divBdr>
                <w:top w:val="none" w:sz="0" w:space="0" w:color="auto"/>
                <w:left w:val="none" w:sz="0" w:space="0" w:color="auto"/>
                <w:bottom w:val="none" w:sz="0" w:space="0" w:color="auto"/>
                <w:right w:val="none" w:sz="0" w:space="0" w:color="auto"/>
              </w:divBdr>
            </w:div>
            <w:div w:id="1565217399">
              <w:marLeft w:val="0"/>
              <w:marRight w:val="0"/>
              <w:marTop w:val="0"/>
              <w:marBottom w:val="0"/>
              <w:divBdr>
                <w:top w:val="none" w:sz="0" w:space="0" w:color="auto"/>
                <w:left w:val="none" w:sz="0" w:space="0" w:color="auto"/>
                <w:bottom w:val="none" w:sz="0" w:space="0" w:color="auto"/>
                <w:right w:val="none" w:sz="0" w:space="0" w:color="auto"/>
              </w:divBdr>
            </w:div>
            <w:div w:id="1137143262">
              <w:marLeft w:val="0"/>
              <w:marRight w:val="0"/>
              <w:marTop w:val="0"/>
              <w:marBottom w:val="0"/>
              <w:divBdr>
                <w:top w:val="none" w:sz="0" w:space="0" w:color="auto"/>
                <w:left w:val="none" w:sz="0" w:space="0" w:color="auto"/>
                <w:bottom w:val="none" w:sz="0" w:space="0" w:color="auto"/>
                <w:right w:val="none" w:sz="0" w:space="0" w:color="auto"/>
              </w:divBdr>
            </w:div>
            <w:div w:id="183247603">
              <w:marLeft w:val="0"/>
              <w:marRight w:val="0"/>
              <w:marTop w:val="0"/>
              <w:marBottom w:val="0"/>
              <w:divBdr>
                <w:top w:val="none" w:sz="0" w:space="0" w:color="auto"/>
                <w:left w:val="none" w:sz="0" w:space="0" w:color="auto"/>
                <w:bottom w:val="none" w:sz="0" w:space="0" w:color="auto"/>
                <w:right w:val="none" w:sz="0" w:space="0" w:color="auto"/>
              </w:divBdr>
            </w:div>
            <w:div w:id="1504317851">
              <w:marLeft w:val="0"/>
              <w:marRight w:val="0"/>
              <w:marTop w:val="0"/>
              <w:marBottom w:val="0"/>
              <w:divBdr>
                <w:top w:val="none" w:sz="0" w:space="0" w:color="auto"/>
                <w:left w:val="none" w:sz="0" w:space="0" w:color="auto"/>
                <w:bottom w:val="none" w:sz="0" w:space="0" w:color="auto"/>
                <w:right w:val="none" w:sz="0" w:space="0" w:color="auto"/>
              </w:divBdr>
            </w:div>
            <w:div w:id="1955743768">
              <w:marLeft w:val="0"/>
              <w:marRight w:val="0"/>
              <w:marTop w:val="0"/>
              <w:marBottom w:val="0"/>
              <w:divBdr>
                <w:top w:val="none" w:sz="0" w:space="0" w:color="auto"/>
                <w:left w:val="none" w:sz="0" w:space="0" w:color="auto"/>
                <w:bottom w:val="none" w:sz="0" w:space="0" w:color="auto"/>
                <w:right w:val="none" w:sz="0" w:space="0" w:color="auto"/>
              </w:divBdr>
            </w:div>
            <w:div w:id="1830167342">
              <w:marLeft w:val="0"/>
              <w:marRight w:val="0"/>
              <w:marTop w:val="0"/>
              <w:marBottom w:val="0"/>
              <w:divBdr>
                <w:top w:val="none" w:sz="0" w:space="0" w:color="auto"/>
                <w:left w:val="none" w:sz="0" w:space="0" w:color="auto"/>
                <w:bottom w:val="none" w:sz="0" w:space="0" w:color="auto"/>
                <w:right w:val="none" w:sz="0" w:space="0" w:color="auto"/>
              </w:divBdr>
            </w:div>
            <w:div w:id="1044062644">
              <w:marLeft w:val="0"/>
              <w:marRight w:val="0"/>
              <w:marTop w:val="0"/>
              <w:marBottom w:val="0"/>
              <w:divBdr>
                <w:top w:val="none" w:sz="0" w:space="0" w:color="auto"/>
                <w:left w:val="none" w:sz="0" w:space="0" w:color="auto"/>
                <w:bottom w:val="none" w:sz="0" w:space="0" w:color="auto"/>
                <w:right w:val="none" w:sz="0" w:space="0" w:color="auto"/>
              </w:divBdr>
            </w:div>
            <w:div w:id="70852287">
              <w:marLeft w:val="0"/>
              <w:marRight w:val="0"/>
              <w:marTop w:val="0"/>
              <w:marBottom w:val="0"/>
              <w:divBdr>
                <w:top w:val="none" w:sz="0" w:space="0" w:color="auto"/>
                <w:left w:val="none" w:sz="0" w:space="0" w:color="auto"/>
                <w:bottom w:val="none" w:sz="0" w:space="0" w:color="auto"/>
                <w:right w:val="none" w:sz="0" w:space="0" w:color="auto"/>
              </w:divBdr>
            </w:div>
            <w:div w:id="484055717">
              <w:marLeft w:val="0"/>
              <w:marRight w:val="0"/>
              <w:marTop w:val="0"/>
              <w:marBottom w:val="0"/>
              <w:divBdr>
                <w:top w:val="none" w:sz="0" w:space="0" w:color="auto"/>
                <w:left w:val="none" w:sz="0" w:space="0" w:color="auto"/>
                <w:bottom w:val="none" w:sz="0" w:space="0" w:color="auto"/>
                <w:right w:val="none" w:sz="0" w:space="0" w:color="auto"/>
              </w:divBdr>
            </w:div>
            <w:div w:id="1035929179">
              <w:marLeft w:val="0"/>
              <w:marRight w:val="0"/>
              <w:marTop w:val="0"/>
              <w:marBottom w:val="0"/>
              <w:divBdr>
                <w:top w:val="none" w:sz="0" w:space="0" w:color="auto"/>
                <w:left w:val="none" w:sz="0" w:space="0" w:color="auto"/>
                <w:bottom w:val="none" w:sz="0" w:space="0" w:color="auto"/>
                <w:right w:val="none" w:sz="0" w:space="0" w:color="auto"/>
              </w:divBdr>
            </w:div>
            <w:div w:id="1635330983">
              <w:marLeft w:val="0"/>
              <w:marRight w:val="0"/>
              <w:marTop w:val="0"/>
              <w:marBottom w:val="0"/>
              <w:divBdr>
                <w:top w:val="none" w:sz="0" w:space="0" w:color="auto"/>
                <w:left w:val="none" w:sz="0" w:space="0" w:color="auto"/>
                <w:bottom w:val="none" w:sz="0" w:space="0" w:color="auto"/>
                <w:right w:val="none" w:sz="0" w:space="0" w:color="auto"/>
              </w:divBdr>
            </w:div>
            <w:div w:id="1256015308">
              <w:marLeft w:val="0"/>
              <w:marRight w:val="0"/>
              <w:marTop w:val="0"/>
              <w:marBottom w:val="0"/>
              <w:divBdr>
                <w:top w:val="none" w:sz="0" w:space="0" w:color="auto"/>
                <w:left w:val="none" w:sz="0" w:space="0" w:color="auto"/>
                <w:bottom w:val="none" w:sz="0" w:space="0" w:color="auto"/>
                <w:right w:val="none" w:sz="0" w:space="0" w:color="auto"/>
              </w:divBdr>
            </w:div>
            <w:div w:id="1070275943">
              <w:marLeft w:val="0"/>
              <w:marRight w:val="0"/>
              <w:marTop w:val="0"/>
              <w:marBottom w:val="0"/>
              <w:divBdr>
                <w:top w:val="none" w:sz="0" w:space="0" w:color="auto"/>
                <w:left w:val="none" w:sz="0" w:space="0" w:color="auto"/>
                <w:bottom w:val="none" w:sz="0" w:space="0" w:color="auto"/>
                <w:right w:val="none" w:sz="0" w:space="0" w:color="auto"/>
              </w:divBdr>
            </w:div>
            <w:div w:id="2039700398">
              <w:marLeft w:val="0"/>
              <w:marRight w:val="0"/>
              <w:marTop w:val="0"/>
              <w:marBottom w:val="0"/>
              <w:divBdr>
                <w:top w:val="none" w:sz="0" w:space="0" w:color="auto"/>
                <w:left w:val="none" w:sz="0" w:space="0" w:color="auto"/>
                <w:bottom w:val="none" w:sz="0" w:space="0" w:color="auto"/>
                <w:right w:val="none" w:sz="0" w:space="0" w:color="auto"/>
              </w:divBdr>
            </w:div>
            <w:div w:id="1295604136">
              <w:marLeft w:val="0"/>
              <w:marRight w:val="0"/>
              <w:marTop w:val="0"/>
              <w:marBottom w:val="0"/>
              <w:divBdr>
                <w:top w:val="none" w:sz="0" w:space="0" w:color="auto"/>
                <w:left w:val="none" w:sz="0" w:space="0" w:color="auto"/>
                <w:bottom w:val="none" w:sz="0" w:space="0" w:color="auto"/>
                <w:right w:val="none" w:sz="0" w:space="0" w:color="auto"/>
              </w:divBdr>
            </w:div>
            <w:div w:id="839347688">
              <w:marLeft w:val="0"/>
              <w:marRight w:val="0"/>
              <w:marTop w:val="0"/>
              <w:marBottom w:val="0"/>
              <w:divBdr>
                <w:top w:val="none" w:sz="0" w:space="0" w:color="auto"/>
                <w:left w:val="none" w:sz="0" w:space="0" w:color="auto"/>
                <w:bottom w:val="none" w:sz="0" w:space="0" w:color="auto"/>
                <w:right w:val="none" w:sz="0" w:space="0" w:color="auto"/>
              </w:divBdr>
            </w:div>
            <w:div w:id="65806628">
              <w:marLeft w:val="0"/>
              <w:marRight w:val="0"/>
              <w:marTop w:val="0"/>
              <w:marBottom w:val="0"/>
              <w:divBdr>
                <w:top w:val="none" w:sz="0" w:space="0" w:color="auto"/>
                <w:left w:val="none" w:sz="0" w:space="0" w:color="auto"/>
                <w:bottom w:val="none" w:sz="0" w:space="0" w:color="auto"/>
                <w:right w:val="none" w:sz="0" w:space="0" w:color="auto"/>
              </w:divBdr>
            </w:div>
            <w:div w:id="1651518567">
              <w:marLeft w:val="0"/>
              <w:marRight w:val="0"/>
              <w:marTop w:val="0"/>
              <w:marBottom w:val="0"/>
              <w:divBdr>
                <w:top w:val="none" w:sz="0" w:space="0" w:color="auto"/>
                <w:left w:val="none" w:sz="0" w:space="0" w:color="auto"/>
                <w:bottom w:val="none" w:sz="0" w:space="0" w:color="auto"/>
                <w:right w:val="none" w:sz="0" w:space="0" w:color="auto"/>
              </w:divBdr>
            </w:div>
            <w:div w:id="21252511">
              <w:marLeft w:val="0"/>
              <w:marRight w:val="0"/>
              <w:marTop w:val="0"/>
              <w:marBottom w:val="0"/>
              <w:divBdr>
                <w:top w:val="none" w:sz="0" w:space="0" w:color="auto"/>
                <w:left w:val="none" w:sz="0" w:space="0" w:color="auto"/>
                <w:bottom w:val="none" w:sz="0" w:space="0" w:color="auto"/>
                <w:right w:val="none" w:sz="0" w:space="0" w:color="auto"/>
              </w:divBdr>
            </w:div>
            <w:div w:id="139735830">
              <w:marLeft w:val="0"/>
              <w:marRight w:val="0"/>
              <w:marTop w:val="0"/>
              <w:marBottom w:val="0"/>
              <w:divBdr>
                <w:top w:val="none" w:sz="0" w:space="0" w:color="auto"/>
                <w:left w:val="none" w:sz="0" w:space="0" w:color="auto"/>
                <w:bottom w:val="none" w:sz="0" w:space="0" w:color="auto"/>
                <w:right w:val="none" w:sz="0" w:space="0" w:color="auto"/>
              </w:divBdr>
            </w:div>
            <w:div w:id="1657685598">
              <w:marLeft w:val="0"/>
              <w:marRight w:val="0"/>
              <w:marTop w:val="0"/>
              <w:marBottom w:val="0"/>
              <w:divBdr>
                <w:top w:val="none" w:sz="0" w:space="0" w:color="auto"/>
                <w:left w:val="none" w:sz="0" w:space="0" w:color="auto"/>
                <w:bottom w:val="none" w:sz="0" w:space="0" w:color="auto"/>
                <w:right w:val="none" w:sz="0" w:space="0" w:color="auto"/>
              </w:divBdr>
            </w:div>
            <w:div w:id="703752461">
              <w:marLeft w:val="0"/>
              <w:marRight w:val="0"/>
              <w:marTop w:val="0"/>
              <w:marBottom w:val="0"/>
              <w:divBdr>
                <w:top w:val="none" w:sz="0" w:space="0" w:color="auto"/>
                <w:left w:val="none" w:sz="0" w:space="0" w:color="auto"/>
                <w:bottom w:val="none" w:sz="0" w:space="0" w:color="auto"/>
                <w:right w:val="none" w:sz="0" w:space="0" w:color="auto"/>
              </w:divBdr>
            </w:div>
            <w:div w:id="1322350536">
              <w:marLeft w:val="0"/>
              <w:marRight w:val="0"/>
              <w:marTop w:val="0"/>
              <w:marBottom w:val="0"/>
              <w:divBdr>
                <w:top w:val="none" w:sz="0" w:space="0" w:color="auto"/>
                <w:left w:val="none" w:sz="0" w:space="0" w:color="auto"/>
                <w:bottom w:val="none" w:sz="0" w:space="0" w:color="auto"/>
                <w:right w:val="none" w:sz="0" w:space="0" w:color="auto"/>
              </w:divBdr>
            </w:div>
            <w:div w:id="1363433997">
              <w:marLeft w:val="0"/>
              <w:marRight w:val="0"/>
              <w:marTop w:val="0"/>
              <w:marBottom w:val="0"/>
              <w:divBdr>
                <w:top w:val="none" w:sz="0" w:space="0" w:color="auto"/>
                <w:left w:val="none" w:sz="0" w:space="0" w:color="auto"/>
                <w:bottom w:val="none" w:sz="0" w:space="0" w:color="auto"/>
                <w:right w:val="none" w:sz="0" w:space="0" w:color="auto"/>
              </w:divBdr>
            </w:div>
            <w:div w:id="1126658949">
              <w:marLeft w:val="0"/>
              <w:marRight w:val="0"/>
              <w:marTop w:val="0"/>
              <w:marBottom w:val="0"/>
              <w:divBdr>
                <w:top w:val="none" w:sz="0" w:space="0" w:color="auto"/>
                <w:left w:val="none" w:sz="0" w:space="0" w:color="auto"/>
                <w:bottom w:val="none" w:sz="0" w:space="0" w:color="auto"/>
                <w:right w:val="none" w:sz="0" w:space="0" w:color="auto"/>
              </w:divBdr>
            </w:div>
            <w:div w:id="1601648086">
              <w:marLeft w:val="0"/>
              <w:marRight w:val="0"/>
              <w:marTop w:val="0"/>
              <w:marBottom w:val="0"/>
              <w:divBdr>
                <w:top w:val="none" w:sz="0" w:space="0" w:color="auto"/>
                <w:left w:val="none" w:sz="0" w:space="0" w:color="auto"/>
                <w:bottom w:val="none" w:sz="0" w:space="0" w:color="auto"/>
                <w:right w:val="none" w:sz="0" w:space="0" w:color="auto"/>
              </w:divBdr>
            </w:div>
            <w:div w:id="18558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endnotes" Target="end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footnotes" Target="footnote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6190</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Дзуцева</dc:creator>
  <cp:lastModifiedBy>W</cp:lastModifiedBy>
  <cp:revision>7</cp:revision>
  <cp:lastPrinted>2016-01-18T18:18:00Z</cp:lastPrinted>
  <dcterms:created xsi:type="dcterms:W3CDTF">2015-02-13T18:32:00Z</dcterms:created>
  <dcterms:modified xsi:type="dcterms:W3CDTF">2016-03-02T19:54:00Z</dcterms:modified>
</cp:coreProperties>
</file>