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71" w:rsidRDefault="00DE4A06" w:rsidP="00DE4A06">
      <w:pPr>
        <w:widowControl w:val="0"/>
        <w:tabs>
          <w:tab w:val="left" w:pos="-426"/>
        </w:tabs>
        <w:autoSpaceDE w:val="0"/>
        <w:autoSpaceDN w:val="0"/>
        <w:adjustRightInd w:val="0"/>
        <w:spacing w:line="360" w:lineRule="auto"/>
        <w:ind w:left="-1418" w:right="55"/>
        <w:jc w:val="center"/>
        <w:rPr>
          <w:b/>
          <w:bCs/>
          <w:color w:val="000000"/>
        </w:rPr>
      </w:pPr>
      <w:r>
        <w:rPr>
          <w:b/>
          <w:noProof/>
        </w:rPr>
        <w:drawing>
          <wp:inline distT="0" distB="0" distL="0" distR="0">
            <wp:extent cx="6888169" cy="3420000"/>
            <wp:effectExtent l="19050" t="0" r="7931" b="0"/>
            <wp:docPr id="1" name="Рисунок 1" descr="C:\Users\W\Desktop\НОВЫЕ локальные акты\Локальные акты_новые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НОВЫЕ локальные акты\Локальные акты_новые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74" t="1976" r="1480" b="63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169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06" w:rsidRDefault="00DE4A06" w:rsidP="00862371">
      <w:pPr>
        <w:spacing w:line="360" w:lineRule="auto"/>
        <w:ind w:left="-851" w:firstLine="284"/>
        <w:jc w:val="center"/>
        <w:rPr>
          <w:b/>
          <w:bCs/>
          <w:color w:val="000000"/>
        </w:rPr>
      </w:pPr>
    </w:p>
    <w:p w:rsidR="00862371" w:rsidRPr="00487470" w:rsidRDefault="00862371" w:rsidP="00862371">
      <w:pPr>
        <w:spacing w:line="360" w:lineRule="auto"/>
        <w:ind w:left="-851" w:firstLine="284"/>
        <w:jc w:val="center"/>
        <w:rPr>
          <w:b/>
          <w:bCs/>
          <w:color w:val="000000"/>
        </w:rPr>
      </w:pPr>
      <w:r w:rsidRPr="00BB474B">
        <w:rPr>
          <w:b/>
          <w:bCs/>
          <w:color w:val="000000"/>
        </w:rPr>
        <w:t xml:space="preserve">Положение </w:t>
      </w:r>
      <w:r w:rsidRPr="004B30B0">
        <w:rPr>
          <w:b/>
        </w:rPr>
        <w:t>о педагогическом совете</w:t>
      </w:r>
      <w:r>
        <w:rPr>
          <w:b/>
        </w:rPr>
        <w:t xml:space="preserve"> </w:t>
      </w:r>
      <w:r w:rsidRPr="00487470">
        <w:rPr>
          <w:b/>
        </w:rPr>
        <w:t>муниципального бюджетного общеобразовательного учреждения «Средняя общеобразовательная школа №1 с.Октябрьское» муниципального образования – Пригородный район Республики Северная Осетия-Алания</w:t>
      </w:r>
    </w:p>
    <w:p w:rsidR="00A85EDA" w:rsidRPr="004B30B0" w:rsidRDefault="00A85EDA" w:rsidP="00A85EDA"/>
    <w:p w:rsidR="004B30B0" w:rsidRPr="004B30B0" w:rsidRDefault="004B30B0" w:rsidP="00862371">
      <w:pPr>
        <w:spacing w:line="360" w:lineRule="auto"/>
        <w:ind w:left="-709" w:firstLine="425"/>
        <w:jc w:val="both"/>
        <w:rPr>
          <w:b/>
        </w:rPr>
      </w:pPr>
      <w:r w:rsidRPr="004B30B0">
        <w:t xml:space="preserve">1.1. Настоящее Положение разработано в соответствии </w:t>
      </w:r>
      <w:r w:rsidRPr="004B30B0">
        <w:rPr>
          <w:color w:val="000000"/>
        </w:rPr>
        <w:t xml:space="preserve">с </w:t>
      </w:r>
      <w:r w:rsidRPr="004B30B0">
        <w:t xml:space="preserve">Федеральным законом  Российской Федерации от 29 декабря 2012 г. </w:t>
      </w:r>
      <w:r w:rsidR="00862371">
        <w:t>№</w:t>
      </w:r>
      <w:r w:rsidRPr="004B30B0">
        <w:t xml:space="preserve"> 273-ФЗ «Об образовании в Российской Федерации» (статья 26, часть 4),</w:t>
      </w:r>
      <w:r w:rsidRPr="004B30B0">
        <w:rPr>
          <w:color w:val="000000"/>
        </w:rPr>
        <w:t xml:space="preserve"> Уставом школы.</w:t>
      </w:r>
    </w:p>
    <w:p w:rsidR="00862371" w:rsidRDefault="004B30B0" w:rsidP="00862371">
      <w:pPr>
        <w:tabs>
          <w:tab w:val="left" w:pos="0"/>
        </w:tabs>
        <w:spacing w:line="360" w:lineRule="auto"/>
        <w:ind w:left="-709" w:firstLine="425"/>
        <w:jc w:val="both"/>
      </w:pPr>
      <w:r w:rsidRPr="004B30B0">
        <w:rPr>
          <w:b/>
          <w:i/>
        </w:rPr>
        <w:t>Часть 4 статьи 26.</w:t>
      </w:r>
      <w:r w:rsidRPr="004B30B0">
        <w:t xml:space="preserve"> </w:t>
      </w:r>
    </w:p>
    <w:p w:rsidR="004B30B0" w:rsidRPr="004B30B0" w:rsidRDefault="004B30B0" w:rsidP="00862371">
      <w:pPr>
        <w:tabs>
          <w:tab w:val="left" w:pos="0"/>
        </w:tabs>
        <w:spacing w:line="360" w:lineRule="auto"/>
        <w:ind w:left="-709" w:firstLine="425"/>
        <w:jc w:val="both"/>
        <w:rPr>
          <w:i/>
        </w:rPr>
      </w:pPr>
      <w:r w:rsidRPr="004B30B0">
        <w:rPr>
          <w:i/>
        </w:rPr>
        <w:t>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уставом соответствующей образовательной организации.</w:t>
      </w:r>
    </w:p>
    <w:p w:rsidR="00A85EDA" w:rsidRPr="004B30B0" w:rsidRDefault="00A85EDA" w:rsidP="00A85EDA">
      <w:pPr>
        <w:spacing w:line="276" w:lineRule="auto"/>
        <w:ind w:left="-851" w:firstLine="284"/>
        <w:jc w:val="center"/>
        <w:rPr>
          <w:b/>
        </w:rPr>
      </w:pPr>
    </w:p>
    <w:p w:rsidR="00A85EDA" w:rsidRPr="004B30B0" w:rsidRDefault="00A85EDA" w:rsidP="00862371">
      <w:pPr>
        <w:spacing w:line="360" w:lineRule="auto"/>
        <w:ind w:left="-851" w:firstLine="284"/>
        <w:jc w:val="center"/>
        <w:rPr>
          <w:b/>
        </w:rPr>
      </w:pPr>
      <w:r w:rsidRPr="004B30B0">
        <w:rPr>
          <w:b/>
        </w:rPr>
        <w:t>I. Задачи и содержание работы педагогического совета</w:t>
      </w:r>
    </w:p>
    <w:p w:rsidR="00A85EDA" w:rsidRPr="004B30B0" w:rsidRDefault="00A85EDA" w:rsidP="00862371">
      <w:pPr>
        <w:spacing w:line="360" w:lineRule="auto"/>
        <w:ind w:left="-851" w:firstLine="284"/>
        <w:jc w:val="both"/>
      </w:pPr>
      <w:r w:rsidRPr="004B30B0">
        <w:rPr>
          <w:b/>
        </w:rPr>
        <w:t xml:space="preserve"> 1</w:t>
      </w:r>
      <w:r w:rsidRPr="004B30B0">
        <w:t>.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A85EDA" w:rsidRPr="004B30B0" w:rsidRDefault="00A85EDA" w:rsidP="00862371">
      <w:pPr>
        <w:spacing w:line="360" w:lineRule="auto"/>
        <w:ind w:left="-851" w:firstLine="284"/>
        <w:jc w:val="both"/>
      </w:pPr>
      <w:r w:rsidRPr="004B30B0">
        <w:lastRenderedPageBreak/>
        <w:t xml:space="preserve"> Педагогический совет создается во всех образовательных учреждениях, где имеется более трех педагогов.</w:t>
      </w:r>
    </w:p>
    <w:p w:rsidR="00A85EDA" w:rsidRPr="004B30B0" w:rsidRDefault="00A85EDA" w:rsidP="00862371">
      <w:pPr>
        <w:spacing w:line="360" w:lineRule="auto"/>
        <w:ind w:left="-851" w:firstLine="284"/>
        <w:jc w:val="both"/>
      </w:pPr>
      <w:r w:rsidRPr="004B30B0">
        <w:rPr>
          <w:b/>
        </w:rPr>
        <w:t xml:space="preserve"> 2</w:t>
      </w:r>
      <w:r w:rsidRPr="004B30B0">
        <w:t>. Главными задачами п</w:t>
      </w:r>
      <w:r w:rsidR="000F06F9" w:rsidRPr="004B30B0">
        <w:t>едагогического совета</w:t>
      </w:r>
      <w:r w:rsidRPr="004B30B0">
        <w:t xml:space="preserve"> являются:</w:t>
      </w:r>
    </w:p>
    <w:p w:rsidR="00A85EDA" w:rsidRPr="004B30B0" w:rsidRDefault="00A85EDA" w:rsidP="00862371">
      <w:pPr>
        <w:pStyle w:val="a5"/>
        <w:numPr>
          <w:ilvl w:val="0"/>
          <w:numId w:val="2"/>
        </w:numPr>
        <w:tabs>
          <w:tab w:val="left" w:pos="-142"/>
        </w:tabs>
        <w:spacing w:line="360" w:lineRule="auto"/>
        <w:ind w:hanging="1288"/>
        <w:jc w:val="both"/>
      </w:pPr>
      <w:r w:rsidRPr="004B30B0">
        <w:t xml:space="preserve">реализация государственной политики по вопросам образования; </w:t>
      </w:r>
    </w:p>
    <w:p w:rsidR="00A85EDA" w:rsidRPr="004B30B0" w:rsidRDefault="00A85EDA" w:rsidP="00862371">
      <w:pPr>
        <w:pStyle w:val="a5"/>
        <w:numPr>
          <w:ilvl w:val="0"/>
          <w:numId w:val="2"/>
        </w:numPr>
        <w:tabs>
          <w:tab w:val="left" w:pos="-142"/>
        </w:tabs>
        <w:spacing w:line="360" w:lineRule="auto"/>
        <w:ind w:left="-851" w:firstLine="425"/>
        <w:jc w:val="both"/>
      </w:pPr>
      <w:r w:rsidRPr="004B30B0">
        <w:t>направление деятельности педагогического коллектива учреждения на совершенствование образовательной работы;</w:t>
      </w:r>
    </w:p>
    <w:p w:rsidR="00A85EDA" w:rsidRPr="004B30B0" w:rsidRDefault="00A85EDA" w:rsidP="00862371">
      <w:pPr>
        <w:pStyle w:val="a5"/>
        <w:numPr>
          <w:ilvl w:val="0"/>
          <w:numId w:val="2"/>
        </w:numPr>
        <w:tabs>
          <w:tab w:val="left" w:pos="-142"/>
        </w:tabs>
        <w:spacing w:line="360" w:lineRule="auto"/>
        <w:ind w:left="-851" w:firstLine="425"/>
        <w:jc w:val="both"/>
      </w:pPr>
      <w:r w:rsidRPr="004B30B0">
        <w:t>внедрение в практику достижений педагогической науки и передового педагогического опыта;</w:t>
      </w:r>
    </w:p>
    <w:p w:rsidR="00A85EDA" w:rsidRPr="004B30B0" w:rsidRDefault="00A85EDA" w:rsidP="00862371">
      <w:pPr>
        <w:pStyle w:val="a5"/>
        <w:numPr>
          <w:ilvl w:val="0"/>
          <w:numId w:val="2"/>
        </w:numPr>
        <w:tabs>
          <w:tab w:val="left" w:pos="-142"/>
        </w:tabs>
        <w:spacing w:line="360" w:lineRule="auto"/>
        <w:ind w:left="-851" w:firstLine="425"/>
        <w:jc w:val="both"/>
      </w:pPr>
      <w:r w:rsidRPr="004B30B0">
        <w:t>решение вопросов о приеме, переводе и выпуске обучающихся, освоивших государственный стандарт образования, соответствующий лицензии образовательного  учреждения.</w:t>
      </w:r>
    </w:p>
    <w:p w:rsidR="00A85EDA" w:rsidRPr="004B30B0" w:rsidRDefault="00A85EDA" w:rsidP="00862371">
      <w:pPr>
        <w:spacing w:line="360" w:lineRule="auto"/>
        <w:ind w:left="-851" w:firstLine="284"/>
        <w:jc w:val="both"/>
      </w:pPr>
      <w:r w:rsidRPr="004B30B0">
        <w:t xml:space="preserve">  </w:t>
      </w:r>
      <w:r w:rsidRPr="004B30B0">
        <w:rPr>
          <w:b/>
        </w:rPr>
        <w:t>3</w:t>
      </w:r>
      <w:r w:rsidRPr="004B30B0">
        <w:t>. 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образовательным  учреждением по вопросам образования и воспитания подрастающего поколения, сообщения о проверке соблюдения санитарно-гигиенического режима в образовательном учреждении, об охране труда и здоровья обучающихся и другие вопросы образовательной деятельности учреждения.</w:t>
      </w:r>
    </w:p>
    <w:p w:rsidR="004B30B0" w:rsidRDefault="00A85EDA" w:rsidP="00862371">
      <w:pPr>
        <w:spacing w:line="360" w:lineRule="auto"/>
        <w:ind w:left="-851" w:firstLine="284"/>
        <w:jc w:val="both"/>
      </w:pPr>
      <w:r w:rsidRPr="004B30B0">
        <w:t xml:space="preserve">  </w:t>
      </w:r>
      <w:r w:rsidRPr="004B30B0">
        <w:rPr>
          <w:b/>
        </w:rPr>
        <w:t>4.</w:t>
      </w:r>
      <w:r w:rsidRPr="004B30B0">
        <w:t xml:space="preserve"> 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</w:t>
      </w:r>
    </w:p>
    <w:p w:rsidR="00A85EDA" w:rsidRPr="004B30B0" w:rsidRDefault="00A85EDA" w:rsidP="00862371">
      <w:pPr>
        <w:spacing w:line="360" w:lineRule="auto"/>
        <w:ind w:left="-851"/>
        <w:jc w:val="both"/>
      </w:pPr>
      <w:r w:rsidRPr="004B30B0">
        <w:t>переводе учащихся в следующий класс или об оставлении их на повторный курс; о выдаче соответствующих документов об образов</w:t>
      </w:r>
      <w:r w:rsidR="000F06F9" w:rsidRPr="004B30B0">
        <w:t>ании, о награждении обучающихся грамотами, п</w:t>
      </w:r>
      <w:r w:rsidRPr="004B30B0">
        <w:t xml:space="preserve">охвальными листами </w:t>
      </w:r>
      <w:r w:rsidR="000F06F9" w:rsidRPr="004B30B0">
        <w:t>.</w:t>
      </w:r>
    </w:p>
    <w:p w:rsidR="00A85EDA" w:rsidRPr="004B30B0" w:rsidRDefault="000F06F9" w:rsidP="00862371">
      <w:pPr>
        <w:spacing w:line="360" w:lineRule="auto"/>
        <w:ind w:left="-851" w:firstLine="284"/>
        <w:jc w:val="both"/>
      </w:pPr>
      <w:r w:rsidRPr="004B30B0">
        <w:t xml:space="preserve">  </w:t>
      </w:r>
      <w:r w:rsidR="00A85EDA" w:rsidRPr="004B30B0"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«Об образовании</w:t>
      </w:r>
      <w:r w:rsidRPr="004B30B0">
        <w:t xml:space="preserve"> в РФ</w:t>
      </w:r>
      <w:r w:rsidR="00A85EDA" w:rsidRPr="004B30B0">
        <w:t>» и Уставом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FF4444" w:rsidRPr="004B30B0" w:rsidRDefault="00FF4444" w:rsidP="00862371">
      <w:pPr>
        <w:spacing w:line="360" w:lineRule="auto"/>
        <w:ind w:left="-851" w:firstLine="284"/>
        <w:jc w:val="both"/>
      </w:pPr>
    </w:p>
    <w:p w:rsidR="00A85EDA" w:rsidRPr="004B30B0" w:rsidRDefault="00A85EDA" w:rsidP="00862371">
      <w:pPr>
        <w:spacing w:line="360" w:lineRule="auto"/>
        <w:ind w:left="-851" w:firstLine="284"/>
        <w:jc w:val="both"/>
        <w:rPr>
          <w:b/>
        </w:rPr>
      </w:pPr>
      <w:bookmarkStart w:id="0" w:name="_GoBack"/>
      <w:bookmarkEnd w:id="0"/>
      <w:r w:rsidRPr="004B30B0">
        <w:t xml:space="preserve">           </w:t>
      </w:r>
      <w:r w:rsidRPr="004B30B0">
        <w:rPr>
          <w:b/>
        </w:rPr>
        <w:t>II.</w:t>
      </w:r>
      <w:r w:rsidRPr="004B30B0">
        <w:t xml:space="preserve"> </w:t>
      </w:r>
      <w:r w:rsidRPr="004B30B0">
        <w:rPr>
          <w:b/>
        </w:rPr>
        <w:t>Состав педагогического совета и организация его работы.</w:t>
      </w:r>
    </w:p>
    <w:p w:rsidR="00A85EDA" w:rsidRPr="004B30B0" w:rsidRDefault="000F06F9" w:rsidP="00862371">
      <w:pPr>
        <w:spacing w:line="360" w:lineRule="auto"/>
        <w:ind w:left="-851" w:firstLine="284"/>
        <w:jc w:val="both"/>
      </w:pPr>
      <w:r w:rsidRPr="004B30B0">
        <w:t xml:space="preserve"> </w:t>
      </w:r>
      <w:r w:rsidR="00A85EDA" w:rsidRPr="004B30B0">
        <w:t xml:space="preserve">  </w:t>
      </w:r>
      <w:r w:rsidR="00A85EDA" w:rsidRPr="004B30B0">
        <w:rPr>
          <w:b/>
        </w:rPr>
        <w:t>5.</w:t>
      </w:r>
      <w:r w:rsidRPr="004B30B0">
        <w:t xml:space="preserve"> </w:t>
      </w:r>
      <w:r w:rsidR="00A85EDA" w:rsidRPr="004B30B0">
        <w:t>В соста</w:t>
      </w:r>
      <w:r w:rsidRPr="004B30B0">
        <w:t>в педагогического совета входят</w:t>
      </w:r>
      <w:r w:rsidR="00A85EDA" w:rsidRPr="004B30B0">
        <w:t xml:space="preserve"> директор образовательного</w:t>
      </w:r>
      <w:r w:rsidRPr="004B30B0">
        <w:t xml:space="preserve"> учреждения (председатель)</w:t>
      </w:r>
      <w:r w:rsidR="00A85EDA" w:rsidRPr="004B30B0">
        <w:t>, педагоги, председатель родительского комитета и представители учредителей.</w:t>
      </w:r>
    </w:p>
    <w:p w:rsidR="00A85EDA" w:rsidRPr="004B30B0" w:rsidRDefault="000F06F9" w:rsidP="00862371">
      <w:pPr>
        <w:spacing w:line="360" w:lineRule="auto"/>
        <w:ind w:left="-851" w:firstLine="284"/>
        <w:jc w:val="both"/>
      </w:pPr>
      <w:r w:rsidRPr="004B30B0">
        <w:t xml:space="preserve">   </w:t>
      </w:r>
      <w:r w:rsidR="00A85EDA" w:rsidRPr="004B30B0">
        <w:rPr>
          <w:b/>
        </w:rPr>
        <w:t>6.</w:t>
      </w:r>
      <w:r w:rsidR="00A85EDA" w:rsidRPr="004B30B0">
        <w:t xml:space="preserve">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</w:t>
      </w:r>
      <w:r w:rsidRPr="004B30B0">
        <w:t>образовательным</w:t>
      </w:r>
      <w:r w:rsidR="00A85EDA" w:rsidRPr="004B30B0">
        <w:t xml:space="preserve"> учреждением по вопросам образования, родители обучающихся, представители </w:t>
      </w:r>
      <w:r w:rsidRPr="004B30B0">
        <w:t xml:space="preserve">АМС-Пригородный район (учредителя образовательного </w:t>
      </w:r>
      <w:r w:rsidRPr="004B30B0">
        <w:lastRenderedPageBreak/>
        <w:t xml:space="preserve">учреждения) и </w:t>
      </w:r>
      <w:r w:rsidR="00A85EDA" w:rsidRPr="004B30B0">
        <w:t>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A85EDA" w:rsidRPr="004B30B0" w:rsidRDefault="000F06F9" w:rsidP="00862371">
      <w:pPr>
        <w:spacing w:line="360" w:lineRule="auto"/>
        <w:ind w:left="-851" w:firstLine="284"/>
        <w:jc w:val="both"/>
      </w:pPr>
      <w:r w:rsidRPr="004B30B0">
        <w:t xml:space="preserve">   </w:t>
      </w:r>
      <w:r w:rsidR="00A85EDA" w:rsidRPr="004B30B0">
        <w:rPr>
          <w:b/>
        </w:rPr>
        <w:t>7.</w:t>
      </w:r>
      <w:r w:rsidR="00A85EDA" w:rsidRPr="004B30B0">
        <w:t xml:space="preserve">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A85EDA" w:rsidRPr="004B30B0" w:rsidRDefault="000F06F9" w:rsidP="00862371">
      <w:pPr>
        <w:spacing w:line="360" w:lineRule="auto"/>
        <w:ind w:left="-851" w:firstLine="284"/>
        <w:jc w:val="both"/>
      </w:pPr>
      <w:r w:rsidRPr="004B30B0">
        <w:t xml:space="preserve">   </w:t>
      </w:r>
      <w:r w:rsidR="00A85EDA" w:rsidRPr="004B30B0">
        <w:rPr>
          <w:b/>
        </w:rPr>
        <w:t>8.</w:t>
      </w:r>
      <w:r w:rsidR="00A85EDA" w:rsidRPr="004B30B0">
        <w:t xml:space="preserve"> Педагогический совет работает по плану, являющемуся составной частью плана работы образовательного учреждения.</w:t>
      </w:r>
    </w:p>
    <w:p w:rsidR="00A85EDA" w:rsidRPr="004B30B0" w:rsidRDefault="00FF4444" w:rsidP="00862371">
      <w:pPr>
        <w:spacing w:line="360" w:lineRule="auto"/>
        <w:ind w:left="-851" w:firstLine="284"/>
        <w:jc w:val="both"/>
      </w:pPr>
      <w:r w:rsidRPr="004B30B0">
        <w:rPr>
          <w:b/>
        </w:rPr>
        <w:t xml:space="preserve">   </w:t>
      </w:r>
      <w:r w:rsidR="00A85EDA" w:rsidRPr="004B30B0">
        <w:rPr>
          <w:b/>
        </w:rPr>
        <w:t>9.</w:t>
      </w:r>
      <w:r w:rsidR="00A85EDA" w:rsidRPr="004B30B0">
        <w:t xml:space="preserve"> Заседания педагогического совета созываются, как правило, один раз в четверть в соответствии с планом работы образовательного учреждения.</w:t>
      </w:r>
    </w:p>
    <w:p w:rsidR="00A85EDA" w:rsidRPr="004B30B0" w:rsidRDefault="000F06F9" w:rsidP="00862371">
      <w:pPr>
        <w:spacing w:line="360" w:lineRule="auto"/>
        <w:ind w:left="-851" w:firstLine="284"/>
        <w:jc w:val="both"/>
      </w:pPr>
      <w:r w:rsidRPr="004B30B0">
        <w:t xml:space="preserve">   </w:t>
      </w:r>
      <w:r w:rsidR="00A85EDA" w:rsidRPr="004B30B0">
        <w:rPr>
          <w:b/>
        </w:rPr>
        <w:t>10.</w:t>
      </w:r>
      <w:r w:rsidR="00A85EDA" w:rsidRPr="004B30B0">
        <w:t xml:space="preserve"> Решения педагогического совета принимаются большинством голосов при наличии на заседании </w:t>
      </w:r>
      <w:r w:rsidR="00FF4444" w:rsidRPr="004B30B0">
        <w:t>не менее двух третей его членов.</w:t>
      </w:r>
      <w:r w:rsidR="00A85EDA" w:rsidRPr="004B30B0">
        <w:t xml:space="preserve"> При равном количестве голосов решающим является голос председателя педагогического совета.</w:t>
      </w:r>
    </w:p>
    <w:p w:rsidR="00A85EDA" w:rsidRPr="004B30B0" w:rsidRDefault="00FF4444" w:rsidP="00862371">
      <w:pPr>
        <w:spacing w:line="360" w:lineRule="auto"/>
        <w:ind w:left="-851" w:firstLine="284"/>
        <w:jc w:val="both"/>
      </w:pPr>
      <w:r w:rsidRPr="004B30B0">
        <w:t xml:space="preserve">   </w:t>
      </w:r>
      <w:r w:rsidR="00A85EDA" w:rsidRPr="004B30B0">
        <w:rPr>
          <w:b/>
        </w:rPr>
        <w:t>11.</w:t>
      </w:r>
      <w:r w:rsidRPr="004B30B0">
        <w:t xml:space="preserve"> </w:t>
      </w:r>
      <w:r w:rsidR="00A85EDA" w:rsidRPr="004B30B0">
        <w:t>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A85EDA" w:rsidRPr="004B30B0" w:rsidRDefault="00FF4444" w:rsidP="00862371">
      <w:pPr>
        <w:spacing w:line="360" w:lineRule="auto"/>
        <w:ind w:left="-851" w:firstLine="284"/>
        <w:jc w:val="both"/>
      </w:pPr>
      <w:r w:rsidRPr="004B30B0">
        <w:t xml:space="preserve">   </w:t>
      </w:r>
      <w:r w:rsidR="00A85EDA" w:rsidRPr="004B30B0">
        <w:rPr>
          <w:b/>
        </w:rPr>
        <w:t>12.</w:t>
      </w:r>
      <w:r w:rsidRPr="004B30B0">
        <w:rPr>
          <w:b/>
        </w:rPr>
        <w:t xml:space="preserve"> </w:t>
      </w:r>
      <w:r w:rsidR="00A85EDA" w:rsidRPr="004B30B0">
        <w:t>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A85EDA" w:rsidRPr="004B30B0" w:rsidRDefault="00A85EDA" w:rsidP="00862371">
      <w:pPr>
        <w:spacing w:line="360" w:lineRule="auto"/>
        <w:ind w:left="-851" w:firstLine="284"/>
        <w:jc w:val="center"/>
        <w:rPr>
          <w:b/>
        </w:rPr>
      </w:pPr>
      <w:r w:rsidRPr="004B30B0">
        <w:rPr>
          <w:b/>
        </w:rPr>
        <w:t>III. Документация педагогического совета.</w:t>
      </w:r>
    </w:p>
    <w:p w:rsidR="00A85EDA" w:rsidRPr="004B30B0" w:rsidRDefault="00FF4444" w:rsidP="00862371">
      <w:pPr>
        <w:spacing w:line="360" w:lineRule="auto"/>
        <w:ind w:left="-851" w:firstLine="284"/>
        <w:jc w:val="both"/>
      </w:pPr>
      <w:r w:rsidRPr="004B30B0">
        <w:t xml:space="preserve">    </w:t>
      </w:r>
      <w:r w:rsidR="00A85EDA" w:rsidRPr="004B30B0">
        <w:t xml:space="preserve"> 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A85EDA" w:rsidRPr="004B30B0" w:rsidRDefault="00A85EDA" w:rsidP="00862371">
      <w:pPr>
        <w:spacing w:line="360" w:lineRule="auto"/>
        <w:ind w:left="-851" w:firstLine="284"/>
        <w:jc w:val="both"/>
      </w:pPr>
      <w:r w:rsidRPr="004B30B0">
        <w:t xml:space="preserve">      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A85EDA" w:rsidRPr="004B30B0" w:rsidRDefault="00FF4444" w:rsidP="00862371">
      <w:pPr>
        <w:spacing w:line="360" w:lineRule="auto"/>
        <w:ind w:left="-851" w:firstLine="284"/>
        <w:jc w:val="both"/>
      </w:pPr>
      <w:r w:rsidRPr="004B30B0">
        <w:t xml:space="preserve">      </w:t>
      </w:r>
      <w:r w:rsidR="00A85EDA" w:rsidRPr="004B30B0"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A85EDA" w:rsidRPr="004B30B0" w:rsidRDefault="00A85EDA" w:rsidP="00862371">
      <w:pPr>
        <w:spacing w:line="360" w:lineRule="auto"/>
        <w:ind w:left="-851" w:firstLine="284"/>
        <w:jc w:val="both"/>
      </w:pPr>
      <w:r w:rsidRPr="004B30B0">
        <w:t xml:space="preserve">      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A85EDA" w:rsidRPr="004B30B0" w:rsidRDefault="00A85EDA" w:rsidP="00862371">
      <w:pPr>
        <w:spacing w:line="360" w:lineRule="auto"/>
        <w:ind w:left="-851" w:firstLine="284"/>
      </w:pPr>
      <w:r w:rsidRPr="004B30B0">
        <w:t xml:space="preserve"> </w:t>
      </w:r>
    </w:p>
    <w:p w:rsidR="00B1512C" w:rsidRPr="004B30B0" w:rsidRDefault="00B1512C" w:rsidP="00862371">
      <w:pPr>
        <w:spacing w:line="360" w:lineRule="auto"/>
        <w:ind w:left="-851" w:firstLine="284"/>
      </w:pPr>
    </w:p>
    <w:sectPr w:rsidR="00B1512C" w:rsidRPr="004B30B0" w:rsidSect="00862371">
      <w:footerReference w:type="default" r:id="rId8"/>
      <w:pgSz w:w="11906" w:h="16838"/>
      <w:pgMar w:top="709" w:right="851" w:bottom="425" w:left="964" w:header="709" w:footer="119" w:gutter="96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23" w:rsidRDefault="00EA7923" w:rsidP="00862371">
      <w:r>
        <w:separator/>
      </w:r>
    </w:p>
  </w:endnote>
  <w:endnote w:type="continuationSeparator" w:id="1">
    <w:p w:rsidR="00EA7923" w:rsidRDefault="00EA7923" w:rsidP="0086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3769"/>
      <w:docPartObj>
        <w:docPartGallery w:val="Page Numbers (Bottom of Page)"/>
        <w:docPartUnique/>
      </w:docPartObj>
    </w:sdtPr>
    <w:sdtContent>
      <w:p w:rsidR="00862371" w:rsidRDefault="00BA462E">
        <w:pPr>
          <w:pStyle w:val="aa"/>
          <w:jc w:val="right"/>
        </w:pPr>
        <w:fldSimple w:instr=" PAGE   \* MERGEFORMAT ">
          <w:r w:rsidR="00DE4A06">
            <w:rPr>
              <w:noProof/>
            </w:rPr>
            <w:t>1</w:t>
          </w:r>
        </w:fldSimple>
      </w:p>
    </w:sdtContent>
  </w:sdt>
  <w:p w:rsidR="00862371" w:rsidRDefault="008623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23" w:rsidRDefault="00EA7923" w:rsidP="00862371">
      <w:r>
        <w:separator/>
      </w:r>
    </w:p>
  </w:footnote>
  <w:footnote w:type="continuationSeparator" w:id="1">
    <w:p w:rsidR="00EA7923" w:rsidRDefault="00EA7923" w:rsidP="00862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57D"/>
    <w:multiLevelType w:val="hybridMultilevel"/>
    <w:tmpl w:val="D4E26DF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9313EE5"/>
    <w:multiLevelType w:val="hybridMultilevel"/>
    <w:tmpl w:val="2E70CF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EDA"/>
    <w:rsid w:val="00074EC7"/>
    <w:rsid w:val="000F06F9"/>
    <w:rsid w:val="00313575"/>
    <w:rsid w:val="0033076D"/>
    <w:rsid w:val="00490C79"/>
    <w:rsid w:val="004B30B0"/>
    <w:rsid w:val="00552D63"/>
    <w:rsid w:val="005A3926"/>
    <w:rsid w:val="006A6790"/>
    <w:rsid w:val="007B047C"/>
    <w:rsid w:val="00862371"/>
    <w:rsid w:val="00882C1A"/>
    <w:rsid w:val="00A85EDA"/>
    <w:rsid w:val="00B1512C"/>
    <w:rsid w:val="00BA462E"/>
    <w:rsid w:val="00C52BEB"/>
    <w:rsid w:val="00DE4A06"/>
    <w:rsid w:val="00EA7923"/>
    <w:rsid w:val="00F6376C"/>
    <w:rsid w:val="00F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D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85E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A85EDA"/>
    <w:rPr>
      <w:b/>
      <w:bCs/>
    </w:rPr>
  </w:style>
  <w:style w:type="paragraph" w:styleId="a5">
    <w:name w:val="List Paragraph"/>
    <w:basedOn w:val="a"/>
    <w:uiPriority w:val="34"/>
    <w:qFormat/>
    <w:rsid w:val="00A85E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44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4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623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2371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623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2371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D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85E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A85EDA"/>
    <w:rPr>
      <w:b/>
      <w:bCs/>
    </w:rPr>
  </w:style>
  <w:style w:type="paragraph" w:styleId="a5">
    <w:name w:val="List Paragraph"/>
    <w:basedOn w:val="a"/>
    <w:uiPriority w:val="34"/>
    <w:qFormat/>
    <w:rsid w:val="00A85E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44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</cp:lastModifiedBy>
  <cp:revision>7</cp:revision>
  <cp:lastPrinted>2015-02-25T19:26:00Z</cp:lastPrinted>
  <dcterms:created xsi:type="dcterms:W3CDTF">2013-12-23T15:17:00Z</dcterms:created>
  <dcterms:modified xsi:type="dcterms:W3CDTF">2016-03-02T20:06:00Z</dcterms:modified>
</cp:coreProperties>
</file>